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720090</wp:posOffset>
            </wp:positionH>
            <wp:positionV relativeFrom="page">
              <wp:posOffset>540385</wp:posOffset>
            </wp:positionV>
            <wp:extent cx="9720100" cy="7018654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20100" cy="70186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7"/>
        </w:rPr>
        <w:sectPr>
          <w:type w:val="continuous"/>
          <w:pgSz w:w="16840" w:h="11910" w:orient="landscape"/>
          <w:pgMar w:top="1100" w:bottom="280" w:left="9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29"/>
        </w:rPr>
      </w:pPr>
    </w:p>
    <w:p>
      <w:pPr>
        <w:pStyle w:val="BodyText"/>
        <w:spacing w:before="88"/>
        <w:ind w:left="233" w:right="587"/>
        <w:jc w:val="both"/>
      </w:pPr>
      <w:r>
        <w:rPr>
          <w:b/>
          <w:i/>
        </w:rPr>
        <w:t>Целью </w:t>
      </w:r>
      <w:r>
        <w:rPr>
          <w:i/>
        </w:rPr>
        <w:t>к</w:t>
      </w:r>
      <w:r>
        <w:rPr/>
        <w:t>омплексного плана</w:t>
      </w:r>
      <w:r>
        <w:rPr>
          <w:spacing w:val="1"/>
        </w:rPr>
        <w:t> </w:t>
      </w:r>
      <w:r>
        <w:rPr/>
        <w:t>по реализации антикоррупционных мероприятий</w:t>
      </w:r>
      <w:r>
        <w:rPr>
          <w:spacing w:val="1"/>
        </w:rPr>
        <w:t> </w:t>
      </w:r>
      <w:r>
        <w:rPr/>
        <w:t>дошкольной организации</w:t>
      </w:r>
      <w:r>
        <w:rPr>
          <w:spacing w:val="1"/>
        </w:rPr>
        <w:t> </w:t>
      </w:r>
      <w:r>
        <w:rPr/>
        <w:t>является предупреждение и противодействие коррупции в дошкольной</w:t>
      </w:r>
      <w:r>
        <w:rPr>
          <w:spacing w:val="1"/>
        </w:rPr>
        <w:t> </w:t>
      </w:r>
      <w:r>
        <w:rPr/>
        <w:t>организации, снижение влияния</w:t>
      </w:r>
      <w:r>
        <w:rPr>
          <w:spacing w:val="1"/>
        </w:rPr>
        <w:t> </w:t>
      </w:r>
      <w:r>
        <w:rPr/>
        <w:t>коррупции</w:t>
      </w:r>
      <w:r>
        <w:rPr>
          <w:spacing w:val="-4"/>
        </w:rPr>
        <w:t> </w:t>
      </w:r>
      <w:r>
        <w:rPr/>
        <w:t>на</w:t>
      </w:r>
      <w:r>
        <w:rPr>
          <w:spacing w:val="-4"/>
        </w:rPr>
        <w:t> </w:t>
      </w:r>
      <w:r>
        <w:rPr/>
        <w:t>образовательный</w:t>
      </w:r>
      <w:r>
        <w:rPr>
          <w:spacing w:val="-5"/>
        </w:rPr>
        <w:t> </w:t>
      </w:r>
      <w:r>
        <w:rPr/>
        <w:t>процесс,</w:t>
      </w:r>
      <w:r>
        <w:rPr>
          <w:spacing w:val="-9"/>
        </w:rPr>
        <w:t> </w:t>
      </w:r>
      <w:r>
        <w:rPr/>
        <w:t>на</w:t>
      </w:r>
      <w:r>
        <w:rPr>
          <w:spacing w:val="-7"/>
        </w:rPr>
        <w:t> </w:t>
      </w:r>
      <w:r>
        <w:rPr/>
        <w:t>повседневную</w:t>
      </w:r>
      <w:r>
        <w:rPr>
          <w:spacing w:val="-5"/>
        </w:rPr>
        <w:t> </w:t>
      </w:r>
      <w:r>
        <w:rPr/>
        <w:t>жизнь</w:t>
      </w:r>
      <w:r>
        <w:rPr>
          <w:spacing w:val="-7"/>
        </w:rPr>
        <w:t> </w:t>
      </w:r>
      <w:r>
        <w:rPr/>
        <w:t>сотрудников,</w:t>
      </w:r>
      <w:r>
        <w:rPr>
          <w:spacing w:val="-8"/>
        </w:rPr>
        <w:t> </w:t>
      </w:r>
      <w:r>
        <w:rPr/>
        <w:t>воспитанников,</w:t>
      </w:r>
      <w:r>
        <w:rPr>
          <w:spacing w:val="-9"/>
        </w:rPr>
        <w:t> </w:t>
      </w:r>
      <w:r>
        <w:rPr/>
        <w:t>родителей</w:t>
      </w:r>
      <w:r>
        <w:rPr>
          <w:spacing w:val="-77"/>
        </w:rPr>
        <w:t> </w:t>
      </w:r>
      <w:r>
        <w:rPr/>
        <w:t>(законных</w:t>
      </w:r>
      <w:r>
        <w:rPr>
          <w:spacing w:val="-3"/>
        </w:rPr>
        <w:t> </w:t>
      </w:r>
      <w:r>
        <w:rPr/>
        <w:t>представителей).</w:t>
      </w:r>
    </w:p>
    <w:p>
      <w:pPr>
        <w:pStyle w:val="BodyText"/>
        <w:spacing w:before="2"/>
        <w:rPr>
          <w:sz w:val="33"/>
        </w:rPr>
      </w:pPr>
    </w:p>
    <w:p>
      <w:pPr>
        <w:pStyle w:val="Heading1"/>
      </w:pPr>
      <w:r>
        <w:rPr/>
        <w:t>Главной</w:t>
      </w:r>
      <w:r>
        <w:rPr>
          <w:spacing w:val="-5"/>
        </w:rPr>
        <w:t> </w:t>
      </w:r>
      <w:r>
        <w:rPr/>
        <w:t>задачей</w:t>
      </w:r>
      <w:r>
        <w:rPr>
          <w:spacing w:val="-4"/>
        </w:rPr>
        <w:t> </w:t>
      </w:r>
      <w:r>
        <w:rPr/>
        <w:t>плана</w:t>
      </w:r>
      <w:r>
        <w:rPr>
          <w:spacing w:val="-7"/>
        </w:rPr>
        <w:t> </w:t>
      </w:r>
      <w:r>
        <w:rPr/>
        <w:t>является</w:t>
      </w:r>
      <w:r>
        <w:rPr>
          <w:spacing w:val="76"/>
        </w:rPr>
        <w:t> </w:t>
      </w:r>
      <w:r>
        <w:rPr/>
        <w:t>реализация</w:t>
      </w:r>
      <w:r>
        <w:rPr>
          <w:spacing w:val="-2"/>
        </w:rPr>
        <w:t> </w:t>
      </w:r>
      <w:r>
        <w:rPr/>
        <w:t>мер,</w:t>
      </w:r>
      <w:r>
        <w:rPr>
          <w:spacing w:val="-2"/>
        </w:rPr>
        <w:t> </w:t>
      </w:r>
      <w:r>
        <w:rPr/>
        <w:t>направленных</w:t>
      </w:r>
      <w:r>
        <w:rPr>
          <w:spacing w:val="-2"/>
        </w:rPr>
        <w:t> </w:t>
      </w:r>
      <w:r>
        <w:rPr/>
        <w:t>на</w:t>
      </w:r>
      <w:r>
        <w:rPr>
          <w:spacing w:val="-6"/>
        </w:rPr>
        <w:t> </w:t>
      </w:r>
      <w:r>
        <w:rPr/>
        <w:t>противодействие</w:t>
      </w:r>
      <w:r>
        <w:rPr>
          <w:spacing w:val="-3"/>
        </w:rPr>
        <w:t> </w:t>
      </w:r>
      <w:r>
        <w:rPr/>
        <w:t>коррупции.</w:t>
      </w:r>
    </w:p>
    <w:p>
      <w:pPr>
        <w:spacing w:before="317"/>
        <w:ind w:left="233" w:right="0" w:firstLine="0"/>
        <w:jc w:val="left"/>
        <w:rPr>
          <w:b/>
          <w:sz w:val="28"/>
        </w:rPr>
      </w:pPr>
      <w:r>
        <w:rPr>
          <w:b/>
          <w:sz w:val="28"/>
        </w:rPr>
        <w:t>А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именно: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03" w:val="left" w:leader="none"/>
        </w:tabs>
        <w:spacing w:line="240" w:lineRule="auto" w:before="0" w:after="0"/>
        <w:ind w:left="502" w:right="0" w:hanging="270"/>
        <w:jc w:val="left"/>
        <w:rPr>
          <w:sz w:val="32"/>
        </w:rPr>
      </w:pPr>
      <w:r>
        <w:rPr>
          <w:sz w:val="32"/>
        </w:rPr>
        <w:t>устранение</w:t>
      </w:r>
      <w:r>
        <w:rPr>
          <w:spacing w:val="-9"/>
          <w:sz w:val="32"/>
        </w:rPr>
        <w:t> </w:t>
      </w:r>
      <w:r>
        <w:rPr>
          <w:sz w:val="32"/>
        </w:rPr>
        <w:t>причин,</w:t>
      </w:r>
      <w:r>
        <w:rPr>
          <w:spacing w:val="-9"/>
          <w:sz w:val="32"/>
        </w:rPr>
        <w:t> </w:t>
      </w:r>
      <w:r>
        <w:rPr>
          <w:sz w:val="32"/>
        </w:rPr>
        <w:t>порождающих</w:t>
      </w:r>
      <w:r>
        <w:rPr>
          <w:spacing w:val="-6"/>
          <w:sz w:val="32"/>
        </w:rPr>
        <w:t> </w:t>
      </w:r>
      <w:r>
        <w:rPr>
          <w:sz w:val="32"/>
        </w:rPr>
        <w:t>коррупцию;</w:t>
      </w:r>
    </w:p>
    <w:p>
      <w:pPr>
        <w:pStyle w:val="BodyText"/>
        <w:spacing w:before="10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507" w:val="left" w:leader="none"/>
        </w:tabs>
        <w:spacing w:line="240" w:lineRule="auto" w:before="0" w:after="0"/>
        <w:ind w:left="233" w:right="514" w:firstLine="0"/>
        <w:jc w:val="left"/>
        <w:rPr>
          <w:sz w:val="32"/>
        </w:rPr>
      </w:pPr>
      <w:r>
        <w:rPr>
          <w:sz w:val="32"/>
        </w:rPr>
        <w:t>формирование</w:t>
      </w:r>
      <w:r>
        <w:rPr>
          <w:spacing w:val="1"/>
          <w:sz w:val="32"/>
        </w:rPr>
        <w:t> </w:t>
      </w:r>
      <w:r>
        <w:rPr>
          <w:sz w:val="32"/>
        </w:rPr>
        <w:t>антикоррупционного</w:t>
      </w:r>
      <w:r>
        <w:rPr>
          <w:spacing w:val="1"/>
          <w:sz w:val="32"/>
        </w:rPr>
        <w:t> </w:t>
      </w:r>
      <w:r>
        <w:rPr>
          <w:sz w:val="32"/>
        </w:rPr>
        <w:t>общественного</w:t>
      </w:r>
      <w:r>
        <w:rPr>
          <w:spacing w:val="1"/>
          <w:sz w:val="32"/>
        </w:rPr>
        <w:t> </w:t>
      </w:r>
      <w:r>
        <w:rPr>
          <w:sz w:val="32"/>
        </w:rPr>
        <w:t>сознания,</w:t>
      </w:r>
      <w:r>
        <w:rPr>
          <w:spacing w:val="1"/>
          <w:sz w:val="32"/>
        </w:rPr>
        <w:t> </w:t>
      </w:r>
      <w:r>
        <w:rPr>
          <w:sz w:val="32"/>
        </w:rPr>
        <w:t>вовлечение</w:t>
      </w:r>
      <w:r>
        <w:rPr>
          <w:spacing w:val="1"/>
          <w:sz w:val="32"/>
        </w:rPr>
        <w:t> </w:t>
      </w:r>
      <w:r>
        <w:rPr>
          <w:sz w:val="32"/>
        </w:rPr>
        <w:t>сотрудников</w:t>
      </w:r>
      <w:r>
        <w:rPr>
          <w:spacing w:val="1"/>
          <w:sz w:val="32"/>
        </w:rPr>
        <w:t> </w:t>
      </w:r>
      <w:r>
        <w:rPr>
          <w:sz w:val="32"/>
        </w:rPr>
        <w:t>и</w:t>
      </w:r>
      <w:r>
        <w:rPr>
          <w:spacing w:val="1"/>
          <w:sz w:val="32"/>
        </w:rPr>
        <w:t> </w:t>
      </w:r>
      <w:r>
        <w:rPr>
          <w:sz w:val="32"/>
        </w:rPr>
        <w:t>родителей</w:t>
      </w:r>
      <w:r>
        <w:rPr>
          <w:spacing w:val="-77"/>
          <w:sz w:val="32"/>
        </w:rPr>
        <w:t> </w:t>
      </w:r>
      <w:r>
        <w:rPr>
          <w:sz w:val="32"/>
        </w:rPr>
        <w:t>(законных</w:t>
      </w:r>
      <w:r>
        <w:rPr>
          <w:spacing w:val="-3"/>
          <w:sz w:val="32"/>
        </w:rPr>
        <w:t> </w:t>
      </w:r>
      <w:r>
        <w:rPr>
          <w:sz w:val="32"/>
        </w:rPr>
        <w:t>представителей)</w:t>
      </w:r>
      <w:r>
        <w:rPr>
          <w:spacing w:val="2"/>
          <w:sz w:val="32"/>
        </w:rPr>
        <w:t> </w:t>
      </w:r>
      <w:r>
        <w:rPr>
          <w:sz w:val="32"/>
        </w:rPr>
        <w:t>в</w:t>
      </w:r>
      <w:r>
        <w:rPr>
          <w:spacing w:val="-2"/>
          <w:sz w:val="32"/>
        </w:rPr>
        <w:t> </w:t>
      </w:r>
      <w:r>
        <w:rPr>
          <w:sz w:val="32"/>
        </w:rPr>
        <w:t>реализацию</w:t>
      </w:r>
      <w:r>
        <w:rPr>
          <w:spacing w:val="-5"/>
          <w:sz w:val="32"/>
        </w:rPr>
        <w:t> </w:t>
      </w:r>
      <w:r>
        <w:rPr>
          <w:sz w:val="32"/>
        </w:rPr>
        <w:t>программы противодействия</w:t>
      </w:r>
      <w:r>
        <w:rPr>
          <w:spacing w:val="-2"/>
          <w:sz w:val="32"/>
        </w:rPr>
        <w:t> </w:t>
      </w:r>
      <w:r>
        <w:rPr>
          <w:sz w:val="32"/>
        </w:rPr>
        <w:t>коррупции;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188"/>
        <w:jc w:val="left"/>
        <w:rPr>
          <w:sz w:val="32"/>
        </w:rPr>
      </w:pPr>
      <w:r>
        <w:rPr>
          <w:sz w:val="32"/>
        </w:rPr>
        <w:t>создание</w:t>
      </w:r>
      <w:r>
        <w:rPr>
          <w:spacing w:val="-7"/>
          <w:sz w:val="32"/>
        </w:rPr>
        <w:t> </w:t>
      </w:r>
      <w:r>
        <w:rPr>
          <w:sz w:val="32"/>
        </w:rPr>
        <w:t>системы</w:t>
      </w:r>
      <w:r>
        <w:rPr>
          <w:spacing w:val="-3"/>
          <w:sz w:val="32"/>
        </w:rPr>
        <w:t> </w:t>
      </w:r>
      <w:r>
        <w:rPr>
          <w:sz w:val="32"/>
        </w:rPr>
        <w:t>мониторинга</w:t>
      </w:r>
      <w:r>
        <w:rPr>
          <w:spacing w:val="-7"/>
          <w:sz w:val="32"/>
        </w:rPr>
        <w:t> </w:t>
      </w:r>
      <w:r>
        <w:rPr>
          <w:sz w:val="32"/>
        </w:rPr>
        <w:t>коррупционных</w:t>
      </w:r>
      <w:r>
        <w:rPr>
          <w:spacing w:val="-6"/>
          <w:sz w:val="32"/>
        </w:rPr>
        <w:t> </w:t>
      </w:r>
      <w:r>
        <w:rPr>
          <w:sz w:val="32"/>
        </w:rPr>
        <w:t>факторов;</w:t>
      </w:r>
    </w:p>
    <w:p>
      <w:pPr>
        <w:pStyle w:val="BodyText"/>
        <w:spacing w:before="2"/>
        <w:rPr>
          <w:sz w:val="48"/>
        </w:rPr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1" w:after="0"/>
        <w:ind w:left="420" w:right="0" w:hanging="188"/>
        <w:jc w:val="left"/>
        <w:rPr>
          <w:sz w:val="32"/>
        </w:rPr>
      </w:pPr>
      <w:r>
        <w:rPr>
          <w:sz w:val="32"/>
        </w:rPr>
        <w:t>формирование</w:t>
      </w:r>
      <w:r>
        <w:rPr>
          <w:spacing w:val="-7"/>
          <w:sz w:val="32"/>
        </w:rPr>
        <w:t> </w:t>
      </w:r>
      <w:r>
        <w:rPr>
          <w:sz w:val="32"/>
        </w:rPr>
        <w:t>нетерпимости</w:t>
      </w:r>
      <w:r>
        <w:rPr>
          <w:spacing w:val="-2"/>
          <w:sz w:val="32"/>
        </w:rPr>
        <w:t> </w:t>
      </w:r>
      <w:r>
        <w:rPr>
          <w:sz w:val="32"/>
        </w:rPr>
        <w:t>по</w:t>
      </w:r>
      <w:r>
        <w:rPr>
          <w:spacing w:val="-4"/>
          <w:sz w:val="32"/>
        </w:rPr>
        <w:t> </w:t>
      </w:r>
      <w:r>
        <w:rPr>
          <w:sz w:val="32"/>
        </w:rPr>
        <w:t>отношению</w:t>
      </w:r>
      <w:r>
        <w:rPr>
          <w:spacing w:val="-7"/>
          <w:sz w:val="32"/>
        </w:rPr>
        <w:t> </w:t>
      </w:r>
      <w:r>
        <w:rPr>
          <w:sz w:val="32"/>
        </w:rPr>
        <w:t>к</w:t>
      </w:r>
      <w:r>
        <w:rPr>
          <w:spacing w:val="-5"/>
          <w:sz w:val="32"/>
        </w:rPr>
        <w:t> </w:t>
      </w:r>
      <w:r>
        <w:rPr>
          <w:sz w:val="32"/>
        </w:rPr>
        <w:t>коррупционным</w:t>
      </w:r>
      <w:r>
        <w:rPr>
          <w:spacing w:val="-4"/>
          <w:sz w:val="32"/>
        </w:rPr>
        <w:t> </w:t>
      </w:r>
      <w:r>
        <w:rPr>
          <w:sz w:val="32"/>
        </w:rPr>
        <w:t>действиям.</w:t>
      </w:r>
    </w:p>
    <w:p>
      <w:pPr>
        <w:pStyle w:val="Heading1"/>
        <w:spacing w:before="193"/>
      </w:pPr>
      <w:r>
        <w:rPr/>
        <w:t>Ожидаемые</w:t>
      </w:r>
      <w:r>
        <w:rPr>
          <w:spacing w:val="-3"/>
        </w:rPr>
        <w:t> </w:t>
      </w:r>
      <w:r>
        <w:rPr/>
        <w:t>конечные</w:t>
      </w:r>
      <w:r>
        <w:rPr>
          <w:spacing w:val="-8"/>
        </w:rPr>
        <w:t> </w:t>
      </w:r>
      <w:r>
        <w:rPr/>
        <w:t>результаты</w:t>
      </w:r>
      <w:r>
        <w:rPr>
          <w:spacing w:val="-6"/>
        </w:rPr>
        <w:t> </w:t>
      </w:r>
      <w:r>
        <w:rPr/>
        <w:t>реализации</w:t>
      </w:r>
      <w:r>
        <w:rPr>
          <w:spacing w:val="-9"/>
        </w:rPr>
        <w:t> </w:t>
      </w:r>
      <w:r>
        <w:rPr/>
        <w:t>Плана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175" w:after="0"/>
        <w:ind w:left="420" w:right="0" w:hanging="188"/>
        <w:jc w:val="left"/>
        <w:rPr>
          <w:sz w:val="32"/>
        </w:rPr>
      </w:pPr>
      <w:r>
        <w:rPr>
          <w:sz w:val="32"/>
        </w:rPr>
        <w:t>создание</w:t>
      </w:r>
      <w:r>
        <w:rPr>
          <w:spacing w:val="-7"/>
          <w:sz w:val="32"/>
        </w:rPr>
        <w:t> </w:t>
      </w:r>
      <w:r>
        <w:rPr>
          <w:sz w:val="32"/>
        </w:rPr>
        <w:t>механизма</w:t>
      </w:r>
      <w:r>
        <w:rPr>
          <w:spacing w:val="-2"/>
          <w:sz w:val="32"/>
        </w:rPr>
        <w:t> </w:t>
      </w:r>
      <w:r>
        <w:rPr>
          <w:sz w:val="32"/>
        </w:rPr>
        <w:t>противодействия</w:t>
      </w:r>
      <w:r>
        <w:rPr>
          <w:spacing w:val="74"/>
          <w:sz w:val="32"/>
        </w:rPr>
        <w:t> </w:t>
      </w:r>
      <w:r>
        <w:rPr>
          <w:sz w:val="32"/>
        </w:rPr>
        <w:t>коррупции</w:t>
      </w:r>
      <w:r>
        <w:rPr>
          <w:spacing w:val="-6"/>
          <w:sz w:val="32"/>
        </w:rPr>
        <w:t> </w:t>
      </w:r>
      <w:r>
        <w:rPr>
          <w:sz w:val="32"/>
        </w:rPr>
        <w:t>в</w:t>
      </w:r>
      <w:r>
        <w:rPr>
          <w:spacing w:val="-4"/>
          <w:sz w:val="32"/>
        </w:rPr>
        <w:t> </w:t>
      </w:r>
      <w:r>
        <w:rPr>
          <w:sz w:val="32"/>
        </w:rPr>
        <w:t>дошкольной</w:t>
      </w:r>
      <w:r>
        <w:rPr>
          <w:spacing w:val="-3"/>
          <w:sz w:val="32"/>
        </w:rPr>
        <w:t> </w:t>
      </w:r>
      <w:r>
        <w:rPr>
          <w:sz w:val="32"/>
        </w:rPr>
        <w:t>организации;</w:t>
      </w: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184" w:after="0"/>
        <w:ind w:left="420" w:right="0" w:hanging="188"/>
        <w:jc w:val="left"/>
        <w:rPr>
          <w:sz w:val="32"/>
        </w:rPr>
      </w:pPr>
      <w:r>
        <w:rPr>
          <w:sz w:val="32"/>
        </w:rPr>
        <w:t>создание</w:t>
      </w:r>
      <w:r>
        <w:rPr>
          <w:spacing w:val="-6"/>
          <w:sz w:val="32"/>
        </w:rPr>
        <w:t> </w:t>
      </w:r>
      <w:r>
        <w:rPr>
          <w:sz w:val="32"/>
        </w:rPr>
        <w:t>нормативной</w:t>
      </w:r>
      <w:r>
        <w:rPr>
          <w:spacing w:val="-2"/>
          <w:sz w:val="32"/>
        </w:rPr>
        <w:t> </w:t>
      </w:r>
      <w:r>
        <w:rPr>
          <w:sz w:val="32"/>
        </w:rPr>
        <w:t>правовой</w:t>
      </w:r>
      <w:r>
        <w:rPr>
          <w:spacing w:val="-6"/>
          <w:sz w:val="32"/>
        </w:rPr>
        <w:t> </w:t>
      </w:r>
      <w:r>
        <w:rPr>
          <w:sz w:val="32"/>
        </w:rPr>
        <w:t>базы</w:t>
      </w:r>
      <w:r>
        <w:rPr>
          <w:spacing w:val="-3"/>
          <w:sz w:val="32"/>
        </w:rPr>
        <w:t> </w:t>
      </w:r>
      <w:r>
        <w:rPr>
          <w:sz w:val="32"/>
        </w:rPr>
        <w:t>для</w:t>
      </w:r>
      <w:r>
        <w:rPr>
          <w:spacing w:val="-6"/>
          <w:sz w:val="32"/>
        </w:rPr>
        <w:t> </w:t>
      </w:r>
      <w:r>
        <w:rPr>
          <w:sz w:val="32"/>
        </w:rPr>
        <w:t>эффективного</w:t>
      </w:r>
      <w:r>
        <w:rPr>
          <w:spacing w:val="-4"/>
          <w:sz w:val="32"/>
        </w:rPr>
        <w:t> </w:t>
      </w:r>
      <w:r>
        <w:rPr>
          <w:sz w:val="32"/>
        </w:rPr>
        <w:t>противодействия</w:t>
      </w:r>
      <w:r>
        <w:rPr>
          <w:spacing w:val="-6"/>
          <w:sz w:val="32"/>
        </w:rPr>
        <w:t> </w:t>
      </w:r>
      <w:r>
        <w:rPr>
          <w:sz w:val="32"/>
        </w:rPr>
        <w:t>коррупции.</w:t>
      </w:r>
    </w:p>
    <w:p>
      <w:pPr>
        <w:spacing w:after="0" w:line="240" w:lineRule="auto"/>
        <w:jc w:val="left"/>
        <w:rPr>
          <w:sz w:val="32"/>
        </w:rPr>
        <w:sectPr>
          <w:pgSz w:w="16840" w:h="11910" w:orient="landscape"/>
          <w:pgMar w:top="1100" w:bottom="280" w:left="900" w:right="62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spacing w:before="88"/>
        <w:ind w:left="0" w:right="272" w:firstLine="0"/>
        <w:jc w:val="center"/>
        <w:rPr>
          <w:b/>
          <w:sz w:val="32"/>
        </w:rPr>
      </w:pPr>
      <w:r>
        <w:rPr>
          <w:b/>
          <w:sz w:val="32"/>
        </w:rPr>
        <w:t>ПЛАН</w:t>
      </w:r>
    </w:p>
    <w:p>
      <w:pPr>
        <w:tabs>
          <w:tab w:pos="6193" w:val="left" w:leader="none"/>
        </w:tabs>
        <w:spacing w:before="184"/>
        <w:ind w:left="0" w:right="276" w:firstLine="0"/>
        <w:jc w:val="center"/>
        <w:rPr>
          <w:b/>
          <w:sz w:val="32"/>
        </w:rPr>
      </w:pPr>
      <w:r>
        <w:rPr>
          <w:b/>
          <w:sz w:val="28"/>
        </w:rPr>
        <w:t>реализации</w:t>
      </w:r>
      <w:r>
        <w:rPr>
          <w:b/>
          <w:spacing w:val="-4"/>
          <w:sz w:val="28"/>
        </w:rPr>
        <w:t> </w:t>
      </w:r>
      <w:r>
        <w:rPr>
          <w:b/>
          <w:sz w:val="28"/>
        </w:rPr>
        <w:t>антикоррупционных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мероприятий</w:t>
        <w:tab/>
      </w:r>
      <w:r>
        <w:rPr>
          <w:b/>
          <w:sz w:val="32"/>
        </w:rPr>
        <w:t>в МАДОУ г.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Нижневартовска</w:t>
      </w:r>
      <w:r>
        <w:rPr>
          <w:b/>
          <w:spacing w:val="2"/>
          <w:sz w:val="32"/>
        </w:rPr>
        <w:t> </w:t>
      </w:r>
      <w:r>
        <w:rPr>
          <w:b/>
          <w:sz w:val="32"/>
        </w:rPr>
        <w:t>ДС</w:t>
      </w:r>
      <w:r>
        <w:rPr>
          <w:b/>
          <w:spacing w:val="-1"/>
          <w:sz w:val="32"/>
        </w:rPr>
        <w:t> </w:t>
      </w:r>
      <w:r>
        <w:rPr>
          <w:b/>
          <w:sz w:val="32"/>
        </w:rPr>
        <w:t>№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40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«Золотая</w:t>
      </w:r>
      <w:r>
        <w:rPr>
          <w:b/>
          <w:spacing w:val="-5"/>
          <w:sz w:val="32"/>
        </w:rPr>
        <w:t> </w:t>
      </w:r>
      <w:r>
        <w:rPr>
          <w:b/>
          <w:sz w:val="32"/>
        </w:rPr>
        <w:t>рыбка»:</w:t>
      </w:r>
    </w:p>
    <w:p>
      <w:pPr>
        <w:pStyle w:val="BodyText"/>
        <w:spacing w:before="1"/>
        <w:rPr>
          <w:b/>
          <w:sz w:val="16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38"/>
        <w:gridCol w:w="106"/>
        <w:gridCol w:w="4893"/>
        <w:gridCol w:w="2093"/>
        <w:gridCol w:w="3399"/>
        <w:gridCol w:w="4038"/>
      </w:tblGrid>
      <w:tr>
        <w:trPr>
          <w:trHeight w:val="643" w:hRule="atLeast"/>
        </w:trPr>
        <w:tc>
          <w:tcPr>
            <w:tcW w:w="644" w:type="dxa"/>
            <w:gridSpan w:val="2"/>
          </w:tcPr>
          <w:p>
            <w:pPr>
              <w:pStyle w:val="TableParagraph"/>
              <w:spacing w:line="273" w:lineRule="exact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4893" w:type="dxa"/>
          </w:tcPr>
          <w:p>
            <w:pPr>
              <w:pStyle w:val="TableParagraph"/>
              <w:spacing w:line="320" w:lineRule="exact"/>
              <w:ind w:left="1564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2093" w:type="dxa"/>
          </w:tcPr>
          <w:p>
            <w:pPr>
              <w:pStyle w:val="TableParagraph"/>
              <w:spacing w:line="322" w:lineRule="exact"/>
              <w:ind w:left="291" w:right="278" w:firstLine="340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pacing w:val="-1"/>
                <w:sz w:val="28"/>
              </w:rPr>
              <w:t>исполнения</w:t>
            </w:r>
          </w:p>
        </w:tc>
        <w:tc>
          <w:tcPr>
            <w:tcW w:w="3399" w:type="dxa"/>
          </w:tcPr>
          <w:p>
            <w:pPr>
              <w:pStyle w:val="TableParagraph"/>
              <w:spacing w:line="320" w:lineRule="exact"/>
              <w:ind w:left="848"/>
              <w:rPr>
                <w:b/>
                <w:sz w:val="28"/>
              </w:rPr>
            </w:pPr>
            <w:r>
              <w:rPr>
                <w:b/>
                <w:sz w:val="28"/>
              </w:rPr>
              <w:t>Исполнители</w:t>
            </w:r>
          </w:p>
        </w:tc>
        <w:tc>
          <w:tcPr>
            <w:tcW w:w="4038" w:type="dxa"/>
          </w:tcPr>
          <w:p>
            <w:pPr>
              <w:pStyle w:val="TableParagraph"/>
              <w:spacing w:line="320" w:lineRule="exact"/>
              <w:ind w:left="580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результат</w:t>
            </w:r>
          </w:p>
        </w:tc>
      </w:tr>
      <w:tr>
        <w:trPr>
          <w:trHeight w:val="644" w:hRule="atLeast"/>
        </w:trPr>
        <w:tc>
          <w:tcPr>
            <w:tcW w:w="15067" w:type="dxa"/>
            <w:gridSpan w:val="6"/>
            <w:tcBorders>
              <w:bottom w:val="single" w:sz="6" w:space="0" w:color="000000"/>
            </w:tcBorders>
          </w:tcPr>
          <w:p>
            <w:pPr>
              <w:pStyle w:val="TableParagraph"/>
              <w:spacing w:before="1"/>
              <w:ind w:left="0"/>
              <w:rPr>
                <w:b/>
                <w:sz w:val="28"/>
              </w:rPr>
            </w:pPr>
          </w:p>
          <w:p>
            <w:pPr>
              <w:pStyle w:val="TableParagraph"/>
              <w:spacing w:line="301" w:lineRule="exact"/>
              <w:ind w:left="2933"/>
              <w:rPr>
                <w:b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Нормативно-правовое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обеспечение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антикоррупционной</w:t>
            </w:r>
            <w:r>
              <w:rPr>
                <w:b/>
                <w:spacing w:val="-9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</w:p>
        </w:tc>
      </w:tr>
      <w:tr>
        <w:trPr>
          <w:trHeight w:val="1284" w:hRule="atLeast"/>
        </w:trPr>
        <w:tc>
          <w:tcPr>
            <w:tcW w:w="5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62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99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ind w:left="105" w:right="771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58"/>
                <w:sz w:val="28"/>
              </w:rPr>
              <w:t> </w:t>
            </w:r>
            <w:r>
              <w:rPr>
                <w:sz w:val="28"/>
              </w:rPr>
              <w:t>должностного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лица,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ответственного за профилактику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коррупционных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иных</w:t>
            </w:r>
          </w:p>
          <w:p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</w:p>
        </w:tc>
        <w:tc>
          <w:tcPr>
            <w:tcW w:w="2093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04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2021</w:t>
            </w:r>
          </w:p>
        </w:tc>
        <w:tc>
          <w:tcPr>
            <w:tcW w:w="3399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4038" w:type="dxa"/>
            <w:tcBorders>
              <w:top w:val="single" w:sz="6" w:space="0" w:color="000000"/>
            </w:tcBorders>
          </w:tcPr>
          <w:p>
            <w:pPr>
              <w:pStyle w:val="TableParagraph"/>
              <w:ind w:left="109" w:right="120"/>
              <w:rPr>
                <w:sz w:val="28"/>
              </w:rPr>
            </w:pPr>
            <w:r>
              <w:rPr>
                <w:sz w:val="28"/>
              </w:rPr>
              <w:t>Должностное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лицо,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ответственное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профилактику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коррупционных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иных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правонарушений</w:t>
            </w:r>
          </w:p>
        </w:tc>
      </w:tr>
      <w:tr>
        <w:trPr>
          <w:trHeight w:val="2255" w:hRule="atLeast"/>
        </w:trPr>
        <w:tc>
          <w:tcPr>
            <w:tcW w:w="538" w:type="dxa"/>
          </w:tcPr>
          <w:p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99" w:type="dxa"/>
            <w:gridSpan w:val="2"/>
          </w:tcPr>
          <w:p>
            <w:pPr>
              <w:pStyle w:val="TableParagraph"/>
              <w:ind w:left="105" w:right="248"/>
              <w:rPr>
                <w:sz w:val="28"/>
              </w:rPr>
            </w:pPr>
            <w:r>
              <w:rPr>
                <w:sz w:val="28"/>
              </w:rPr>
              <w:t>Анализ локальных актов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нормативных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документов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дошкольной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организации на соответствие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действующим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законодательством,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необходимость разработки которых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Законе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имеются прямые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указания</w:t>
            </w:r>
          </w:p>
        </w:tc>
        <w:tc>
          <w:tcPr>
            <w:tcW w:w="2093" w:type="dxa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квартал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2021</w:t>
            </w:r>
          </w:p>
        </w:tc>
        <w:tc>
          <w:tcPr>
            <w:tcW w:w="3399" w:type="dxa"/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315" w:lineRule="exact" w:before="0" w:after="0"/>
              <w:ind w:left="272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ДОУ;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322" w:lineRule="exact" w:before="0" w:after="0"/>
              <w:ind w:left="272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бухгалтер;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272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зам.зав.по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ВМР;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73" w:val="left" w:leader="none"/>
              </w:tabs>
              <w:spacing w:line="240" w:lineRule="auto" w:before="0" w:after="0"/>
              <w:ind w:left="272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зам.зав.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АХР;</w:t>
            </w:r>
          </w:p>
          <w:p>
            <w:pPr>
              <w:pStyle w:val="TableParagraph"/>
              <w:spacing w:before="4"/>
              <w:ind w:left="109"/>
              <w:rPr>
                <w:sz w:val="28"/>
              </w:rPr>
            </w:pPr>
            <w:r>
              <w:rPr>
                <w:sz w:val="28"/>
              </w:rPr>
              <w:t>-зам.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038" w:type="dxa"/>
          </w:tcPr>
          <w:p>
            <w:pPr>
              <w:pStyle w:val="TableParagraph"/>
              <w:ind w:left="109" w:right="411"/>
              <w:rPr>
                <w:sz w:val="28"/>
              </w:rPr>
            </w:pPr>
            <w:r>
              <w:rPr>
                <w:sz w:val="28"/>
              </w:rPr>
              <w:t>соответствие локальных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нормативных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актов ДОУ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соответствие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действующим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законодательством,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необходимость разработки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которых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Законе имеются</w:t>
            </w:r>
          </w:p>
          <w:p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прямые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указания</w:t>
            </w:r>
          </w:p>
        </w:tc>
      </w:tr>
      <w:tr>
        <w:trPr>
          <w:trHeight w:val="1608" w:hRule="atLeast"/>
        </w:trPr>
        <w:tc>
          <w:tcPr>
            <w:tcW w:w="538" w:type="dxa"/>
          </w:tcPr>
          <w:p>
            <w:pPr>
              <w:pStyle w:val="TableParagraph"/>
              <w:spacing w:line="315" w:lineRule="exact"/>
              <w:ind w:left="162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99" w:type="dxa"/>
            <w:gridSpan w:val="2"/>
          </w:tcPr>
          <w:p>
            <w:pPr>
              <w:pStyle w:val="TableParagraph"/>
              <w:ind w:left="105" w:right="460"/>
              <w:rPr>
                <w:sz w:val="28"/>
              </w:rPr>
            </w:pPr>
            <w:r>
              <w:rPr>
                <w:sz w:val="28"/>
              </w:rPr>
              <w:t>Ознакомление вновь принятых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сотрудников с кодексом этики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служебного поведения работников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МАДОУ,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положением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конфликте</w:t>
            </w:r>
          </w:p>
          <w:p>
            <w:pPr>
              <w:pStyle w:val="TableParagraph"/>
              <w:spacing w:line="307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интересов.</w:t>
            </w:r>
          </w:p>
        </w:tc>
        <w:tc>
          <w:tcPr>
            <w:tcW w:w="2093" w:type="dxa"/>
          </w:tcPr>
          <w:p>
            <w:pPr>
              <w:pStyle w:val="TableParagraph"/>
              <w:spacing w:line="315" w:lineRule="exact"/>
              <w:ind w:left="104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399" w:type="dxa"/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315" w:lineRule="exact" w:before="0" w:after="0"/>
              <w:ind w:left="272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ДОУ;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73" w:val="left" w:leader="none"/>
              </w:tabs>
              <w:spacing w:line="240" w:lineRule="auto" w:before="0" w:after="0"/>
              <w:ind w:left="272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специалист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ОК</w:t>
            </w:r>
          </w:p>
        </w:tc>
        <w:tc>
          <w:tcPr>
            <w:tcW w:w="4038" w:type="dxa"/>
          </w:tcPr>
          <w:p>
            <w:pPr>
              <w:pStyle w:val="TableParagraph"/>
              <w:ind w:left="109" w:right="941"/>
              <w:rPr>
                <w:sz w:val="28"/>
              </w:rPr>
            </w:pPr>
            <w:r>
              <w:rPr>
                <w:sz w:val="28"/>
              </w:rPr>
              <w:t>механизм соблюдения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антикоррупционных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мер</w:t>
            </w:r>
          </w:p>
        </w:tc>
      </w:tr>
      <w:tr>
        <w:trPr>
          <w:trHeight w:val="642" w:hRule="atLeast"/>
        </w:trPr>
        <w:tc>
          <w:tcPr>
            <w:tcW w:w="15067" w:type="dxa"/>
            <w:gridSpan w:val="6"/>
          </w:tcPr>
          <w:p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line="304" w:lineRule="exact"/>
              <w:ind w:left="1670"/>
              <w:rPr>
                <w:b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Меры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совершенствованию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управления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установлению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антикоррупционных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барьеров</w:t>
            </w:r>
          </w:p>
        </w:tc>
      </w:tr>
      <w:tr>
        <w:trPr>
          <w:trHeight w:val="421" w:hRule="atLeast"/>
        </w:trPr>
        <w:tc>
          <w:tcPr>
            <w:tcW w:w="15067" w:type="dxa"/>
            <w:gridSpan w:val="6"/>
          </w:tcPr>
          <w:p>
            <w:pPr>
              <w:pStyle w:val="TableParagraph"/>
              <w:spacing w:before="2"/>
              <w:ind w:left="1142"/>
              <w:rPr>
                <w:b/>
                <w:sz w:val="28"/>
              </w:rPr>
            </w:pPr>
            <w:r>
              <w:rPr>
                <w:b/>
                <w:sz w:val="28"/>
              </w:rPr>
              <w:t>2.1.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Предупреждение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коррупционных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рисков, возникающих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при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размещении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заказов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для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нужд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ДОУ</w:t>
            </w:r>
          </w:p>
        </w:tc>
      </w:tr>
    </w:tbl>
    <w:p>
      <w:pPr>
        <w:spacing w:after="0"/>
        <w:rPr>
          <w:sz w:val="28"/>
        </w:rPr>
        <w:sectPr>
          <w:pgSz w:w="16840" w:h="11910" w:orient="landscape"/>
          <w:pgMar w:top="1100" w:bottom="280" w:left="90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4893"/>
        <w:gridCol w:w="2093"/>
        <w:gridCol w:w="3399"/>
        <w:gridCol w:w="4038"/>
      </w:tblGrid>
      <w:tr>
        <w:trPr>
          <w:trHeight w:val="1934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93" w:type="dxa"/>
          </w:tcPr>
          <w:p>
            <w:pPr>
              <w:pStyle w:val="TableParagraph"/>
              <w:ind w:right="461"/>
              <w:rPr>
                <w:sz w:val="28"/>
              </w:rPr>
            </w:pPr>
            <w:r>
              <w:rPr>
                <w:sz w:val="28"/>
              </w:rPr>
              <w:t>Осуществление муниципальных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закупок товаров работ, услуг с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использованием конкурентных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способов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определения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поставщиков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(подрядчиков,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исполнителей)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223-ФЗ.</w:t>
            </w:r>
          </w:p>
        </w:tc>
        <w:tc>
          <w:tcPr>
            <w:tcW w:w="2093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6"/>
              <w:ind w:left="0"/>
              <w:rPr>
                <w:b/>
                <w:sz w:val="39"/>
              </w:rPr>
            </w:pPr>
          </w:p>
          <w:p>
            <w:pPr>
              <w:pStyle w:val="TableParagraph"/>
              <w:ind w:left="1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3399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8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right="897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бухгалтер,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АХР</w:t>
            </w:r>
          </w:p>
        </w:tc>
        <w:tc>
          <w:tcPr>
            <w:tcW w:w="4038" w:type="dxa"/>
          </w:tcPr>
          <w:p>
            <w:pPr>
              <w:pStyle w:val="TableParagraph"/>
              <w:ind w:right="233"/>
              <w:rPr>
                <w:sz w:val="28"/>
              </w:rPr>
            </w:pPr>
            <w:r>
              <w:rPr>
                <w:sz w:val="28"/>
              </w:rPr>
              <w:t>Обеспечение открытости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прозрачности информации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отсутствие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нарушений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сфере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размещении заказов 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поставки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товаров,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выполнение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работ,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оказание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услуг</w:t>
            </w:r>
          </w:p>
        </w:tc>
      </w:tr>
      <w:tr>
        <w:trPr>
          <w:trHeight w:val="321" w:hRule="atLeast"/>
        </w:trPr>
        <w:tc>
          <w:tcPr>
            <w:tcW w:w="6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23" w:type="dxa"/>
            <w:gridSpan w:val="4"/>
          </w:tcPr>
          <w:p>
            <w:pPr>
              <w:pStyle w:val="TableParagraph"/>
              <w:spacing w:line="302" w:lineRule="exact"/>
              <w:ind w:left="1676" w:right="16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2.2.Совершенствование организации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ДОУ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использованию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имущества</w:t>
            </w:r>
          </w:p>
        </w:tc>
      </w:tr>
      <w:tr>
        <w:trPr>
          <w:trHeight w:val="1608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93" w:type="dxa"/>
          </w:tcPr>
          <w:p>
            <w:pPr>
              <w:pStyle w:val="TableParagraph"/>
              <w:ind w:right="507"/>
              <w:rPr>
                <w:sz w:val="28"/>
              </w:rPr>
            </w:pPr>
            <w:r>
              <w:rPr>
                <w:sz w:val="28"/>
              </w:rPr>
              <w:t>Организация и проведение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инвентаризации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имущества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целях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повышения эффективности 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</w:p>
        </w:tc>
        <w:tc>
          <w:tcPr>
            <w:tcW w:w="2093" w:type="dxa"/>
          </w:tcPr>
          <w:p>
            <w:pPr>
              <w:pStyle w:val="TableParagraph"/>
              <w:ind w:left="0"/>
              <w:rPr>
                <w:b/>
                <w:sz w:val="30"/>
              </w:rPr>
            </w:pPr>
          </w:p>
          <w:p>
            <w:pPr>
              <w:pStyle w:val="TableParagraph"/>
              <w:spacing w:before="3"/>
              <w:ind w:left="0"/>
              <w:rPr>
                <w:b/>
                <w:sz w:val="25"/>
              </w:rPr>
            </w:pPr>
          </w:p>
          <w:p>
            <w:pPr>
              <w:pStyle w:val="TableParagraph"/>
              <w:ind w:left="316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2021</w:t>
            </w:r>
          </w:p>
        </w:tc>
        <w:tc>
          <w:tcPr>
            <w:tcW w:w="3399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right="899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бухгалтер,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АХР</w:t>
            </w:r>
          </w:p>
        </w:tc>
        <w:tc>
          <w:tcPr>
            <w:tcW w:w="4038" w:type="dxa"/>
          </w:tcPr>
          <w:p>
            <w:pPr>
              <w:pStyle w:val="TableParagraph"/>
              <w:spacing w:before="156"/>
              <w:ind w:right="613"/>
              <w:rPr>
                <w:sz w:val="28"/>
              </w:rPr>
            </w:pPr>
            <w:r>
              <w:rPr>
                <w:sz w:val="28"/>
              </w:rPr>
              <w:t>инвентаризационная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опись,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ведомость расхождения,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акт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инвентаризаций</w:t>
            </w:r>
          </w:p>
        </w:tc>
      </w:tr>
      <w:tr>
        <w:trPr>
          <w:trHeight w:val="657" w:hRule="atLeast"/>
        </w:trPr>
        <w:tc>
          <w:tcPr>
            <w:tcW w:w="643" w:type="dxa"/>
          </w:tcPr>
          <w:p>
            <w:pPr>
              <w:pStyle w:val="TableParagraph"/>
              <w:spacing w:line="320" w:lineRule="exact"/>
              <w:ind w:left="2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93" w:type="dxa"/>
          </w:tcPr>
          <w:p>
            <w:pPr>
              <w:pStyle w:val="TableParagraph"/>
              <w:spacing w:line="322" w:lineRule="exact"/>
              <w:ind w:right="854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эффективности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целевого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использования имущества</w:t>
            </w:r>
          </w:p>
        </w:tc>
        <w:tc>
          <w:tcPr>
            <w:tcW w:w="2093" w:type="dxa"/>
          </w:tcPr>
          <w:p>
            <w:pPr>
              <w:pStyle w:val="TableParagraph"/>
              <w:spacing w:before="160"/>
              <w:ind w:left="316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2021</w:t>
            </w:r>
          </w:p>
        </w:tc>
        <w:tc>
          <w:tcPr>
            <w:tcW w:w="3399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бухгалтер,</w:t>
            </w:r>
          </w:p>
          <w:p>
            <w:pPr>
              <w:pStyle w:val="TableParagraph"/>
              <w:spacing w:line="313" w:lineRule="exact" w:before="4"/>
              <w:ind w:left="182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АХР</w:t>
            </w:r>
          </w:p>
        </w:tc>
        <w:tc>
          <w:tcPr>
            <w:tcW w:w="4038" w:type="dxa"/>
          </w:tcPr>
          <w:p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эффективность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</w:p>
          <w:p>
            <w:pPr>
              <w:pStyle w:val="TableParagraph"/>
              <w:spacing w:line="313" w:lineRule="exact" w:before="4"/>
              <w:rPr>
                <w:sz w:val="28"/>
              </w:rPr>
            </w:pPr>
            <w:r>
              <w:rPr>
                <w:sz w:val="28"/>
              </w:rPr>
              <w:t>имущества</w:t>
            </w:r>
          </w:p>
        </w:tc>
      </w:tr>
      <w:tr>
        <w:trPr>
          <w:trHeight w:val="321" w:hRule="atLeast"/>
        </w:trPr>
        <w:tc>
          <w:tcPr>
            <w:tcW w:w="6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23" w:type="dxa"/>
            <w:gridSpan w:val="4"/>
          </w:tcPr>
          <w:p>
            <w:pPr>
              <w:pStyle w:val="TableParagraph"/>
              <w:spacing w:line="302" w:lineRule="exact"/>
              <w:ind w:left="2568"/>
              <w:rPr>
                <w:b/>
                <w:sz w:val="28"/>
              </w:rPr>
            </w:pPr>
            <w:r>
              <w:rPr>
                <w:b/>
                <w:sz w:val="28"/>
              </w:rPr>
              <w:t>2.3.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Снижение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барьеров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повышение доступности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муниципальных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услуг</w:t>
            </w:r>
          </w:p>
        </w:tc>
      </w:tr>
      <w:tr>
        <w:trPr>
          <w:trHeight w:val="1608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893" w:type="dxa"/>
          </w:tcPr>
          <w:p>
            <w:pPr>
              <w:pStyle w:val="TableParagraph"/>
              <w:ind w:right="352"/>
              <w:rPr>
                <w:sz w:val="28"/>
              </w:rPr>
            </w:pPr>
            <w:r>
              <w:rPr>
                <w:sz w:val="28"/>
              </w:rPr>
              <w:t>Регулярное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обновление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официальном сайте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информационном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стенде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материалов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предоставлению</w:t>
            </w:r>
            <w:r>
              <w:rPr>
                <w:spacing w:val="60"/>
                <w:sz w:val="28"/>
              </w:rPr>
              <w:t> </w:t>
            </w:r>
            <w:r>
              <w:rPr>
                <w:sz w:val="28"/>
              </w:rPr>
              <w:t>муниципальных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2093" w:type="dxa"/>
          </w:tcPr>
          <w:p>
            <w:pPr>
              <w:pStyle w:val="TableParagraph"/>
              <w:spacing w:before="10"/>
              <w:ind w:left="0"/>
              <w:rPr>
                <w:b/>
                <w:sz w:val="44"/>
              </w:rPr>
            </w:pPr>
          </w:p>
          <w:p>
            <w:pPr>
              <w:pStyle w:val="TableParagraph"/>
              <w:ind w:left="249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3399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322" w:lineRule="exact" w:before="1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зам. зав. 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ВМР;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делопроизводитель</w:t>
            </w:r>
          </w:p>
        </w:tc>
        <w:tc>
          <w:tcPr>
            <w:tcW w:w="4038" w:type="dxa"/>
          </w:tcPr>
          <w:p>
            <w:pPr>
              <w:pStyle w:val="TableParagraph"/>
              <w:ind w:right="15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уровня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информированности </w:t>
            </w:r>
            <w:r>
              <w:rPr>
                <w:sz w:val="28"/>
              </w:rPr>
              <w:t>родителей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(законных представителей)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предоставлению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муниципальных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услуг</w:t>
            </w:r>
          </w:p>
        </w:tc>
      </w:tr>
      <w:tr>
        <w:trPr>
          <w:trHeight w:val="969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215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893" w:type="dxa"/>
          </w:tcPr>
          <w:p>
            <w:pPr>
              <w:pStyle w:val="TableParagraph"/>
              <w:ind w:right="802"/>
              <w:rPr>
                <w:sz w:val="28"/>
              </w:rPr>
            </w:pPr>
            <w:r>
              <w:rPr>
                <w:sz w:val="28"/>
              </w:rPr>
              <w:t>Предоставления муниципальных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услуг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электронном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виде</w:t>
            </w:r>
          </w:p>
        </w:tc>
        <w:tc>
          <w:tcPr>
            <w:tcW w:w="209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течение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339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делопроизводитель</w:t>
            </w:r>
          </w:p>
        </w:tc>
        <w:tc>
          <w:tcPr>
            <w:tcW w:w="4038" w:type="dxa"/>
          </w:tcPr>
          <w:p>
            <w:pPr>
              <w:pStyle w:val="TableParagraph"/>
              <w:ind w:right="1047"/>
              <w:rPr>
                <w:sz w:val="28"/>
              </w:rPr>
            </w:pPr>
            <w:r>
              <w:rPr>
                <w:sz w:val="28"/>
              </w:rPr>
              <w:t>предоставление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услуг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в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электронном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виде</w:t>
            </w:r>
          </w:p>
        </w:tc>
      </w:tr>
      <w:tr>
        <w:trPr>
          <w:trHeight w:val="345" w:hRule="atLeast"/>
        </w:trPr>
        <w:tc>
          <w:tcPr>
            <w:tcW w:w="6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4423" w:type="dxa"/>
            <w:gridSpan w:val="4"/>
          </w:tcPr>
          <w:p>
            <w:pPr>
              <w:pStyle w:val="TableParagraph"/>
              <w:spacing w:line="320" w:lineRule="exact"/>
              <w:ind w:left="3341"/>
              <w:rPr>
                <w:b/>
                <w:sz w:val="28"/>
              </w:rPr>
            </w:pPr>
            <w:r>
              <w:rPr>
                <w:b/>
                <w:sz w:val="28"/>
              </w:rPr>
              <w:t>2.4.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Совершенствование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контрольной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МАДОУ</w:t>
            </w:r>
          </w:p>
        </w:tc>
      </w:tr>
      <w:tr>
        <w:trPr>
          <w:trHeight w:val="1929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254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93" w:type="dxa"/>
          </w:tcPr>
          <w:p>
            <w:pPr>
              <w:pStyle w:val="TableParagraph"/>
              <w:ind w:right="1566"/>
              <w:rPr>
                <w:sz w:val="28"/>
              </w:rPr>
            </w:pPr>
            <w:r>
              <w:rPr>
                <w:sz w:val="28"/>
              </w:rPr>
              <w:t>Проведение внутреннего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ежеквартального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контроля</w:t>
            </w:r>
          </w:p>
          <w:p>
            <w:pPr>
              <w:pStyle w:val="TableParagraph"/>
              <w:ind w:right="1276"/>
              <w:rPr>
                <w:sz w:val="28"/>
              </w:rPr>
            </w:pPr>
            <w:r>
              <w:rPr>
                <w:sz w:val="28"/>
              </w:rPr>
              <w:t>финансовой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хозяйственной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09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399" w:type="dxa"/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315" w:lineRule="exact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ДОУ;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бухгалтер;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322" w:lineRule="exact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зам.зав.по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ВМР;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74" w:val="left" w:leader="none"/>
              </w:tabs>
              <w:spacing w:line="322" w:lineRule="exact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зам.зав.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АХР;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-зам.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зав.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038" w:type="dxa"/>
          </w:tcPr>
          <w:p>
            <w:pPr>
              <w:pStyle w:val="TableParagraph"/>
              <w:ind w:right="45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правомерности,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целевого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эффективности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бюджетных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</w:tr>
    </w:tbl>
    <w:p>
      <w:pPr>
        <w:spacing w:after="0" w:line="307" w:lineRule="exact"/>
        <w:rPr>
          <w:sz w:val="28"/>
        </w:rPr>
        <w:sectPr>
          <w:pgSz w:w="16840" w:h="11910" w:orient="landscape"/>
          <w:pgMar w:top="840" w:bottom="280" w:left="90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4893"/>
        <w:gridCol w:w="2093"/>
        <w:gridCol w:w="3399"/>
        <w:gridCol w:w="4038"/>
      </w:tblGrid>
      <w:tr>
        <w:trPr>
          <w:trHeight w:val="1291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93" w:type="dxa"/>
          </w:tcPr>
          <w:p>
            <w:pPr>
              <w:pStyle w:val="TableParagraph"/>
              <w:spacing w:line="242" w:lineRule="auto"/>
              <w:ind w:right="1275"/>
              <w:rPr>
                <w:sz w:val="28"/>
              </w:rPr>
            </w:pPr>
            <w:r>
              <w:rPr>
                <w:sz w:val="28"/>
              </w:rPr>
              <w:t>Контроль за исполнением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комплексного плана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противодействию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209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399" w:type="dxa"/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74" w:val="left" w:leader="none"/>
              </w:tabs>
              <w:spacing w:line="315" w:lineRule="exact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ДОУ;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бухгалтер;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4" w:val="left" w:leader="none"/>
              </w:tabs>
              <w:spacing w:line="240" w:lineRule="auto" w:before="4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зам.зав.по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ВМР;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74" w:val="left" w:leader="none"/>
              </w:tabs>
              <w:spacing w:line="308" w:lineRule="exact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зам.зав.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АХР</w:t>
            </w:r>
          </w:p>
        </w:tc>
        <w:tc>
          <w:tcPr>
            <w:tcW w:w="4038" w:type="dxa"/>
          </w:tcPr>
          <w:p>
            <w:pPr>
              <w:pStyle w:val="TableParagraph"/>
              <w:ind w:right="231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коррупционных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нарушений</w:t>
            </w:r>
          </w:p>
        </w:tc>
      </w:tr>
      <w:tr>
        <w:trPr>
          <w:trHeight w:val="1934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93" w:type="dxa"/>
          </w:tcPr>
          <w:p>
            <w:pPr>
              <w:pStyle w:val="TableParagraph"/>
              <w:ind w:right="123"/>
              <w:rPr>
                <w:sz w:val="28"/>
              </w:rPr>
            </w:pPr>
            <w:r>
              <w:rPr>
                <w:sz w:val="28"/>
              </w:rPr>
              <w:t>Осуществление регулярного контроля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данных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бухгалтерского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учета,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наличия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 достоверности первичных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документов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бухгалтерского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учета</w:t>
            </w:r>
          </w:p>
        </w:tc>
        <w:tc>
          <w:tcPr>
            <w:tcW w:w="209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3399" w:type="dxa"/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74" w:val="left" w:leader="none"/>
              </w:tabs>
              <w:spacing w:line="315" w:lineRule="exact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ДОУ;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4" w:val="left" w:leader="none"/>
              </w:tabs>
              <w:spacing w:line="322" w:lineRule="exact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бухгалтер;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зам.зав.по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ВМР;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зам.зав.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АХР</w:t>
            </w:r>
          </w:p>
        </w:tc>
        <w:tc>
          <w:tcPr>
            <w:tcW w:w="4038" w:type="dxa"/>
          </w:tcPr>
          <w:p>
            <w:pPr>
              <w:pStyle w:val="TableParagraph"/>
              <w:ind w:right="450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pacing w:val="-15"/>
                <w:sz w:val="28"/>
              </w:rPr>
              <w:t> </w:t>
            </w:r>
            <w:r>
              <w:rPr>
                <w:sz w:val="28"/>
              </w:rPr>
              <w:t>правомерности,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целевого</w:t>
            </w:r>
            <w:r>
              <w:rPr>
                <w:spacing w:val="4"/>
                <w:sz w:val="28"/>
              </w:rPr>
              <w:t> </w:t>
            </w:r>
            <w:r>
              <w:rPr>
                <w:sz w:val="28"/>
              </w:rPr>
              <w:t>характера,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эффективности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результативности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использования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бюджетных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средств</w:t>
            </w:r>
          </w:p>
        </w:tc>
      </w:tr>
      <w:tr>
        <w:trPr>
          <w:trHeight w:val="321" w:hRule="atLeast"/>
        </w:trPr>
        <w:tc>
          <w:tcPr>
            <w:tcW w:w="6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23" w:type="dxa"/>
            <w:gridSpan w:val="4"/>
          </w:tcPr>
          <w:p>
            <w:pPr>
              <w:pStyle w:val="TableParagraph"/>
              <w:spacing w:line="302" w:lineRule="exact"/>
              <w:ind w:left="2294"/>
              <w:rPr>
                <w:b/>
                <w:sz w:val="28"/>
              </w:rPr>
            </w:pPr>
            <w:r>
              <w:rPr>
                <w:b/>
                <w:sz w:val="28"/>
              </w:rPr>
              <w:t>2.5.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Взаимодействие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общественностью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сфере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противодействия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коррупции</w:t>
            </w:r>
          </w:p>
        </w:tc>
      </w:tr>
      <w:tr>
        <w:trPr>
          <w:trHeight w:val="1286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0" w:right="2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93" w:type="dxa"/>
          </w:tcPr>
          <w:p>
            <w:pPr>
              <w:pStyle w:val="TableParagraph"/>
              <w:tabs>
                <w:tab w:pos="2912" w:val="left" w:leader="none"/>
              </w:tabs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Включение</w:t>
              <w:tab/>
            </w:r>
            <w:r>
              <w:rPr>
                <w:spacing w:val="-1"/>
                <w:sz w:val="28"/>
              </w:rPr>
              <w:t>представителей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родительской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коллегиальные органы ДОУ</w:t>
            </w:r>
          </w:p>
        </w:tc>
        <w:tc>
          <w:tcPr>
            <w:tcW w:w="209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399" w:type="dxa"/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74" w:val="left" w:leader="none"/>
              </w:tabs>
              <w:spacing w:line="315" w:lineRule="exact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заведующий;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346" w:val="left" w:leader="none"/>
              </w:tabs>
              <w:spacing w:line="322" w:lineRule="exact" w:before="0" w:after="0"/>
              <w:ind w:left="110" w:right="305" w:firstLine="72"/>
              <w:jc w:val="left"/>
              <w:rPr>
                <w:sz w:val="28"/>
              </w:rPr>
            </w:pPr>
            <w:r>
              <w:rPr>
                <w:sz w:val="28"/>
              </w:rPr>
              <w:t>председатель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Наблюдательного </w:t>
            </w:r>
            <w:r>
              <w:rPr>
                <w:sz w:val="28"/>
              </w:rPr>
              <w:t>совета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4038" w:type="dxa"/>
          </w:tcPr>
          <w:p>
            <w:pPr>
              <w:pStyle w:val="TableParagraph"/>
              <w:ind w:right="326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17"/>
                <w:sz w:val="28"/>
              </w:rPr>
              <w:t> </w:t>
            </w:r>
            <w:r>
              <w:rPr>
                <w:sz w:val="28"/>
              </w:rPr>
              <w:t>государственно-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общественного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характера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управления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</w:tr>
      <w:tr>
        <w:trPr>
          <w:trHeight w:val="3221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0" w:right="2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93" w:type="dxa"/>
          </w:tcPr>
          <w:p>
            <w:pPr>
              <w:pStyle w:val="TableParagraph"/>
              <w:ind w:right="459"/>
              <w:rPr>
                <w:sz w:val="28"/>
              </w:rPr>
            </w:pPr>
            <w:r>
              <w:rPr>
                <w:sz w:val="28"/>
              </w:rPr>
              <w:t>Предоставление ежегодного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публичного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отчета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руководителя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итогам работы образовательной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организации перед родительской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общественностью на общих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родительских собраниях, а также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размещение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сайте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образовательного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учреждения;</w:t>
            </w:r>
          </w:p>
          <w:p>
            <w:pPr>
              <w:pStyle w:val="TableParagraph"/>
              <w:spacing w:line="322" w:lineRule="exact"/>
              <w:ind w:right="556"/>
              <w:rPr>
                <w:sz w:val="28"/>
              </w:rPr>
            </w:pPr>
            <w:r>
              <w:rPr>
                <w:sz w:val="28"/>
              </w:rPr>
              <w:t>Ежегодная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публикация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средствах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СМИ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отчета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ДОУ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2093" w:type="dxa"/>
          </w:tcPr>
          <w:p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339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Заведующий</w:t>
            </w:r>
          </w:p>
        </w:tc>
        <w:tc>
          <w:tcPr>
            <w:tcW w:w="4038" w:type="dxa"/>
          </w:tcPr>
          <w:p>
            <w:pPr>
              <w:pStyle w:val="TableParagraph"/>
              <w:ind w:right="371"/>
              <w:rPr>
                <w:sz w:val="28"/>
              </w:rPr>
            </w:pPr>
            <w:r>
              <w:rPr>
                <w:sz w:val="28"/>
              </w:rPr>
              <w:t>выявление и учет мнения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участников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процесса;</w:t>
            </w:r>
          </w:p>
          <w:p>
            <w:pPr>
              <w:pStyle w:val="TableParagraph"/>
              <w:ind w:right="245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прав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гражданского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общества</w:t>
            </w:r>
          </w:p>
        </w:tc>
      </w:tr>
      <w:tr>
        <w:trPr>
          <w:trHeight w:val="1065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0" w:right="2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93" w:type="dxa"/>
          </w:tcPr>
          <w:p>
            <w:pPr>
              <w:pStyle w:val="TableParagraph"/>
              <w:ind w:right="250"/>
              <w:rPr>
                <w:sz w:val="28"/>
              </w:rPr>
            </w:pPr>
            <w:r>
              <w:rPr>
                <w:sz w:val="28"/>
              </w:rPr>
              <w:t>Публичные слушания проектов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локальных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актов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общих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собраниях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трудового коллектива.</w:t>
            </w:r>
          </w:p>
        </w:tc>
        <w:tc>
          <w:tcPr>
            <w:tcW w:w="2093" w:type="dxa"/>
          </w:tcPr>
          <w:p>
            <w:pPr>
              <w:pStyle w:val="TableParagraph"/>
              <w:spacing w:line="315" w:lineRule="exact"/>
              <w:ind w:left="17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течение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года</w:t>
            </w:r>
          </w:p>
        </w:tc>
        <w:tc>
          <w:tcPr>
            <w:tcW w:w="339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-Заведующий</w:t>
            </w:r>
          </w:p>
          <w:p>
            <w:pPr>
              <w:pStyle w:val="TableParagraph"/>
              <w:ind w:right="365"/>
              <w:rPr>
                <w:sz w:val="28"/>
              </w:rPr>
            </w:pPr>
            <w:r>
              <w:rPr>
                <w:sz w:val="28"/>
              </w:rPr>
              <w:t>-Председатель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профсоюзного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комитета</w:t>
            </w:r>
          </w:p>
        </w:tc>
        <w:tc>
          <w:tcPr>
            <w:tcW w:w="4038" w:type="dxa"/>
          </w:tcPr>
          <w:p>
            <w:pPr>
              <w:pStyle w:val="TableParagraph"/>
              <w:ind w:right="855"/>
              <w:jc w:val="both"/>
              <w:rPr>
                <w:sz w:val="28"/>
              </w:rPr>
            </w:pPr>
            <w:r>
              <w:rPr>
                <w:sz w:val="28"/>
              </w:rPr>
              <w:t>выявление и учет мнения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сотрудников</w:t>
            </w:r>
            <w:r>
              <w:rPr>
                <w:spacing w:val="-16"/>
                <w:sz w:val="28"/>
              </w:rPr>
              <w:t> </w:t>
            </w:r>
            <w:r>
              <w:rPr>
                <w:sz w:val="28"/>
              </w:rPr>
              <w:t>дошкольной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организации</w:t>
            </w:r>
          </w:p>
        </w:tc>
      </w:tr>
      <w:tr>
        <w:trPr>
          <w:trHeight w:val="321" w:hRule="atLeast"/>
        </w:trPr>
        <w:tc>
          <w:tcPr>
            <w:tcW w:w="6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23" w:type="dxa"/>
            <w:gridSpan w:val="4"/>
          </w:tcPr>
          <w:p>
            <w:pPr>
              <w:pStyle w:val="TableParagraph"/>
              <w:spacing w:line="301" w:lineRule="exact"/>
              <w:ind w:left="4489"/>
              <w:rPr>
                <w:b/>
                <w:sz w:val="28"/>
              </w:rPr>
            </w:pPr>
            <w:r>
              <w:rPr>
                <w:b/>
                <w:sz w:val="28"/>
              </w:rPr>
              <w:t>2.6.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Мониторинг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коррупциогенных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рисков</w:t>
            </w:r>
          </w:p>
        </w:tc>
      </w:tr>
      <w:tr>
        <w:trPr>
          <w:trHeight w:val="648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0" w:right="237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93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жалоб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обращений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граждан</w:t>
            </w:r>
            <w:r>
              <w:rPr>
                <w:spacing w:val="3"/>
                <w:sz w:val="28"/>
              </w:rPr>
              <w:t> </w:t>
            </w:r>
            <w:r>
              <w:rPr>
                <w:sz w:val="28"/>
              </w:rPr>
              <w:t>с</w:t>
            </w:r>
          </w:p>
          <w:p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точки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зрения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наличия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сведений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о</w:t>
            </w:r>
          </w:p>
        </w:tc>
        <w:tc>
          <w:tcPr>
            <w:tcW w:w="2093" w:type="dxa"/>
          </w:tcPr>
          <w:p>
            <w:pPr>
              <w:pStyle w:val="TableParagraph"/>
              <w:spacing w:line="315" w:lineRule="exact"/>
              <w:ind w:left="42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399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74" w:val="left" w:leader="none"/>
              </w:tabs>
              <w:spacing w:line="315" w:lineRule="exact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ДОУ;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74" w:val="left" w:leader="none"/>
              </w:tabs>
              <w:spacing w:line="313" w:lineRule="exact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главный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бухгалтер;</w:t>
            </w:r>
          </w:p>
        </w:tc>
        <w:tc>
          <w:tcPr>
            <w:tcW w:w="4038" w:type="dxa"/>
          </w:tcPr>
          <w:p>
            <w:pPr>
              <w:pStyle w:val="TableParagraph"/>
              <w:spacing w:line="315" w:lineRule="exact"/>
              <w:ind w:left="201"/>
              <w:rPr>
                <w:sz w:val="28"/>
              </w:rPr>
            </w:pPr>
            <w:r>
              <w:rPr>
                <w:sz w:val="28"/>
              </w:rPr>
              <w:t>пресечение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предупреждение</w:t>
            </w:r>
          </w:p>
          <w:p>
            <w:pPr>
              <w:pStyle w:val="TableParagraph"/>
              <w:spacing w:line="313" w:lineRule="exact"/>
              <w:ind w:left="288"/>
              <w:rPr>
                <w:sz w:val="28"/>
              </w:rPr>
            </w:pPr>
            <w:r>
              <w:rPr>
                <w:sz w:val="28"/>
              </w:rPr>
              <w:t>коррупционных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проявлений;</w:t>
            </w:r>
          </w:p>
        </w:tc>
      </w:tr>
    </w:tbl>
    <w:p>
      <w:pPr>
        <w:spacing w:after="0" w:line="313" w:lineRule="exact"/>
        <w:rPr>
          <w:sz w:val="28"/>
        </w:rPr>
        <w:sectPr>
          <w:pgSz w:w="16840" w:h="11910" w:orient="landscape"/>
          <w:pgMar w:top="840" w:bottom="280" w:left="90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4893"/>
        <w:gridCol w:w="96"/>
        <w:gridCol w:w="1997"/>
        <w:gridCol w:w="3399"/>
        <w:gridCol w:w="4038"/>
      </w:tblGrid>
      <w:tr>
        <w:trPr>
          <w:trHeight w:val="969" w:hRule="atLeast"/>
        </w:trPr>
        <w:tc>
          <w:tcPr>
            <w:tcW w:w="643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93" w:type="dxa"/>
          </w:tcPr>
          <w:p>
            <w:pPr>
              <w:pStyle w:val="TableParagraph"/>
              <w:ind w:right="127"/>
              <w:rPr>
                <w:sz w:val="28"/>
              </w:rPr>
            </w:pPr>
            <w:r>
              <w:rPr>
                <w:sz w:val="28"/>
              </w:rPr>
              <w:t>фактах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коррупции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проверки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наличия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фактов,</w:t>
            </w:r>
            <w:r>
              <w:rPr>
                <w:spacing w:val="5"/>
                <w:sz w:val="28"/>
              </w:rPr>
              <w:t> </w:t>
            </w:r>
            <w:r>
              <w:rPr>
                <w:sz w:val="28"/>
              </w:rPr>
              <w:t>указанных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обращениях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поступивших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2093" w:type="dxa"/>
            <w:gridSpan w:val="2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3399" w:type="dxa"/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74" w:val="left" w:leader="none"/>
              </w:tabs>
              <w:spacing w:line="315" w:lineRule="exact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зам.зав.по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ВМР;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74" w:val="left" w:leader="none"/>
              </w:tabs>
              <w:spacing w:line="240" w:lineRule="auto" w:before="0" w:after="0"/>
              <w:ind w:left="273" w:right="0" w:hanging="164"/>
              <w:jc w:val="left"/>
              <w:rPr>
                <w:sz w:val="28"/>
              </w:rPr>
            </w:pPr>
            <w:r>
              <w:rPr>
                <w:sz w:val="28"/>
              </w:rPr>
              <w:t>зам.зав.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АХР.</w:t>
            </w:r>
          </w:p>
        </w:tc>
        <w:tc>
          <w:tcPr>
            <w:tcW w:w="4038" w:type="dxa"/>
          </w:tcPr>
          <w:p>
            <w:pPr>
              <w:pStyle w:val="TableParagraph"/>
              <w:ind w:left="0"/>
              <w:rPr>
                <w:sz w:val="26"/>
              </w:rPr>
            </w:pPr>
          </w:p>
        </w:tc>
      </w:tr>
      <w:tr>
        <w:trPr>
          <w:trHeight w:val="1608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93" w:type="dxa"/>
          </w:tcPr>
          <w:p>
            <w:pPr>
              <w:pStyle w:val="TableParagraph"/>
              <w:ind w:right="248"/>
              <w:rPr>
                <w:sz w:val="28"/>
              </w:rPr>
            </w:pPr>
            <w:r>
              <w:rPr>
                <w:sz w:val="28"/>
              </w:rPr>
              <w:t>Осуществление мониторинга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публикаций в средствах массовой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информации о фактах коррупции в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ДОУ;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выявлении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представление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информации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о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них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заведующему</w:t>
            </w:r>
          </w:p>
        </w:tc>
        <w:tc>
          <w:tcPr>
            <w:tcW w:w="2093" w:type="dxa"/>
            <w:gridSpan w:val="2"/>
          </w:tcPr>
          <w:p>
            <w:pPr>
              <w:pStyle w:val="TableParagraph"/>
              <w:spacing w:line="315" w:lineRule="exact"/>
              <w:ind w:left="422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3399" w:type="dxa"/>
          </w:tcPr>
          <w:p>
            <w:pPr>
              <w:pStyle w:val="TableParagraph"/>
              <w:spacing w:line="315" w:lineRule="exact"/>
              <w:ind w:left="547"/>
              <w:rPr>
                <w:sz w:val="28"/>
              </w:rPr>
            </w:pPr>
            <w:r>
              <w:rPr>
                <w:sz w:val="28"/>
              </w:rPr>
              <w:t>делопроизводитель</w:t>
            </w:r>
          </w:p>
        </w:tc>
        <w:tc>
          <w:tcPr>
            <w:tcW w:w="4038" w:type="dxa"/>
          </w:tcPr>
          <w:p>
            <w:pPr>
              <w:pStyle w:val="TableParagraph"/>
              <w:ind w:right="329"/>
              <w:rPr>
                <w:sz w:val="28"/>
              </w:rPr>
            </w:pPr>
            <w:r>
              <w:rPr>
                <w:sz w:val="28"/>
              </w:rPr>
              <w:t>принятие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мер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реагирования,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том числе устранения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недостатков и предпосылок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возникновения фактов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коррупции</w:t>
            </w:r>
          </w:p>
        </w:tc>
      </w:tr>
      <w:tr>
        <w:trPr>
          <w:trHeight w:val="2256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4893" w:type="dxa"/>
          </w:tcPr>
          <w:p>
            <w:pPr>
              <w:pStyle w:val="TableParagraph"/>
              <w:ind w:right="145"/>
              <w:rPr>
                <w:sz w:val="28"/>
              </w:rPr>
            </w:pPr>
            <w:r>
              <w:rPr>
                <w:sz w:val="28"/>
              </w:rPr>
              <w:t>Мониторинг удовлетворенности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качеством предоставления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муниципальных (государственных)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услуг путем проведения опросов,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интервью,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анкетирования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получателей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муниципальных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(государственных)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услуг</w:t>
            </w:r>
          </w:p>
        </w:tc>
        <w:tc>
          <w:tcPr>
            <w:tcW w:w="2093" w:type="dxa"/>
            <w:gridSpan w:val="2"/>
          </w:tcPr>
          <w:p>
            <w:pPr>
              <w:pStyle w:val="TableParagraph"/>
              <w:spacing w:line="315" w:lineRule="exact"/>
              <w:ind w:left="258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2021</w:t>
            </w:r>
          </w:p>
        </w:tc>
        <w:tc>
          <w:tcPr>
            <w:tcW w:w="339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зам.зав.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ВМР;</w:t>
            </w:r>
          </w:p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-педагог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психолог</w:t>
            </w:r>
          </w:p>
        </w:tc>
        <w:tc>
          <w:tcPr>
            <w:tcW w:w="4038" w:type="dxa"/>
          </w:tcPr>
          <w:p>
            <w:pPr>
              <w:pStyle w:val="TableParagraph"/>
              <w:ind w:right="351"/>
              <w:rPr>
                <w:sz w:val="28"/>
              </w:rPr>
            </w:pPr>
            <w:r>
              <w:rPr>
                <w:sz w:val="28"/>
              </w:rPr>
              <w:t>оценка удовлетворенности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качеством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государственных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муниципальных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услуг</w:t>
            </w:r>
          </w:p>
        </w:tc>
      </w:tr>
      <w:tr>
        <w:trPr>
          <w:trHeight w:val="321" w:hRule="atLeast"/>
        </w:trPr>
        <w:tc>
          <w:tcPr>
            <w:tcW w:w="15066" w:type="dxa"/>
            <w:gridSpan w:val="6"/>
          </w:tcPr>
          <w:p>
            <w:pPr>
              <w:pStyle w:val="TableParagraph"/>
              <w:spacing w:line="301" w:lineRule="exact"/>
              <w:ind w:left="1185"/>
              <w:rPr>
                <w:b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Меры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информационному обеспечению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МАДОУ</w:t>
            </w:r>
            <w:r>
              <w:rPr>
                <w:b/>
                <w:spacing w:val="-4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противодействию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коррупции</w:t>
            </w:r>
          </w:p>
        </w:tc>
      </w:tr>
      <w:tr>
        <w:trPr>
          <w:trHeight w:val="1608" w:hRule="atLeast"/>
        </w:trPr>
        <w:tc>
          <w:tcPr>
            <w:tcW w:w="643" w:type="dxa"/>
          </w:tcPr>
          <w:p>
            <w:pPr>
              <w:pStyle w:val="TableParagraph"/>
              <w:spacing w:before="3"/>
              <w:ind w:left="0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89" w:type="dxa"/>
            <w:gridSpan w:val="2"/>
          </w:tcPr>
          <w:p>
            <w:pPr>
              <w:pStyle w:val="TableParagraph"/>
              <w:ind w:right="616"/>
              <w:rPr>
                <w:sz w:val="28"/>
              </w:rPr>
            </w:pPr>
            <w:r>
              <w:rPr>
                <w:sz w:val="28"/>
              </w:rPr>
              <w:t>Размещение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на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сайте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комплексного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плана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мероприятий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противодействию коррупции;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мероприятий ДОУ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</w:p>
          <w:p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противодействию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коррупции</w:t>
            </w:r>
          </w:p>
        </w:tc>
        <w:tc>
          <w:tcPr>
            <w:tcW w:w="1997" w:type="dxa"/>
          </w:tcPr>
          <w:p>
            <w:pPr>
              <w:pStyle w:val="TableParagraph"/>
              <w:spacing w:line="480" w:lineRule="auto"/>
              <w:ind w:right="91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2021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ежеквартально</w:t>
            </w:r>
          </w:p>
        </w:tc>
        <w:tc>
          <w:tcPr>
            <w:tcW w:w="3399" w:type="dxa"/>
          </w:tcPr>
          <w:p>
            <w:pPr>
              <w:pStyle w:val="TableParagraph"/>
              <w:spacing w:line="315" w:lineRule="exact"/>
              <w:ind w:left="239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ответственный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сайт;</w:t>
            </w:r>
          </w:p>
        </w:tc>
        <w:tc>
          <w:tcPr>
            <w:tcW w:w="4038" w:type="dxa"/>
          </w:tcPr>
          <w:p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информационная</w:t>
            </w:r>
            <w:r>
              <w:rPr>
                <w:spacing w:val="-14"/>
                <w:sz w:val="28"/>
              </w:rPr>
              <w:t> </w:t>
            </w:r>
            <w:r>
              <w:rPr>
                <w:sz w:val="28"/>
              </w:rPr>
              <w:t>открытость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 ДОУ</w:t>
            </w:r>
          </w:p>
        </w:tc>
      </w:tr>
      <w:tr>
        <w:trPr>
          <w:trHeight w:val="969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989" w:type="dxa"/>
            <w:gridSpan w:val="2"/>
          </w:tcPr>
          <w:p>
            <w:pPr>
              <w:pStyle w:val="TableParagraph"/>
              <w:ind w:right="79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"прямых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телефонных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линий"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родителями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(законными</w:t>
            </w:r>
          </w:p>
          <w:p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pacing w:val="-1"/>
                <w:sz w:val="28"/>
              </w:rPr>
              <w:t>представителями)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воспитанников</w:t>
            </w:r>
          </w:p>
        </w:tc>
        <w:tc>
          <w:tcPr>
            <w:tcW w:w="199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ежедневно</w:t>
            </w:r>
          </w:p>
        </w:tc>
        <w:tc>
          <w:tcPr>
            <w:tcW w:w="3399" w:type="dxa"/>
          </w:tcPr>
          <w:p>
            <w:pPr>
              <w:pStyle w:val="TableParagraph"/>
              <w:spacing w:line="315" w:lineRule="exact"/>
              <w:ind w:left="581"/>
              <w:rPr>
                <w:sz w:val="28"/>
              </w:rPr>
            </w:pPr>
            <w:r>
              <w:rPr>
                <w:sz w:val="28"/>
              </w:rPr>
              <w:t>заведующий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ДОУ;</w:t>
            </w:r>
          </w:p>
        </w:tc>
        <w:tc>
          <w:tcPr>
            <w:tcW w:w="4038" w:type="dxa"/>
          </w:tcPr>
          <w:p>
            <w:pPr>
              <w:pStyle w:val="TableParagraph"/>
              <w:ind w:right="886"/>
              <w:rPr>
                <w:sz w:val="28"/>
              </w:rPr>
            </w:pPr>
            <w:r>
              <w:rPr>
                <w:sz w:val="28"/>
              </w:rPr>
              <w:t>разъяснение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вопросам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</w:tr>
      <w:tr>
        <w:trPr>
          <w:trHeight w:val="321" w:hRule="atLeast"/>
        </w:trPr>
        <w:tc>
          <w:tcPr>
            <w:tcW w:w="15066" w:type="dxa"/>
            <w:gridSpan w:val="6"/>
          </w:tcPr>
          <w:p>
            <w:pPr>
              <w:pStyle w:val="TableParagraph"/>
              <w:spacing w:line="301" w:lineRule="exact"/>
              <w:ind w:left="5257"/>
              <w:rPr>
                <w:b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Меры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кадровому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обеспечению</w:t>
            </w:r>
          </w:p>
        </w:tc>
      </w:tr>
      <w:tr>
        <w:trPr>
          <w:trHeight w:val="1608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989" w:type="dxa"/>
            <w:gridSpan w:val="2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Выявление случаев возникновения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конфликта интересов и принятие</w:t>
            </w:r>
            <w:r>
              <w:rPr>
                <w:spacing w:val="1"/>
                <w:sz w:val="28"/>
              </w:rPr>
              <w:t> </w:t>
            </w:r>
            <w:r>
              <w:rPr>
                <w:w w:val="95"/>
                <w:sz w:val="28"/>
              </w:rPr>
              <w:t>предусмотренных</w:t>
            </w:r>
            <w:r>
              <w:rPr>
                <w:spacing w:val="22"/>
                <w:w w:val="95"/>
                <w:sz w:val="28"/>
              </w:rPr>
              <w:t> </w:t>
            </w:r>
            <w:r>
              <w:rPr>
                <w:w w:val="95"/>
                <w:sz w:val="28"/>
              </w:rPr>
              <w:t>законодательством</w:t>
            </w:r>
          </w:p>
          <w:p>
            <w:pPr>
              <w:pStyle w:val="TableParagraph"/>
              <w:spacing w:line="322" w:lineRule="exact"/>
              <w:ind w:right="183"/>
              <w:rPr>
                <w:sz w:val="28"/>
              </w:rPr>
            </w:pPr>
            <w:r>
              <w:rPr>
                <w:sz w:val="28"/>
              </w:rPr>
              <w:t>мер по предотвращению и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урегулированию</w:t>
            </w:r>
            <w:r>
              <w:rPr>
                <w:spacing w:val="-13"/>
                <w:sz w:val="28"/>
              </w:rPr>
              <w:t> </w:t>
            </w:r>
            <w:r>
              <w:rPr>
                <w:sz w:val="28"/>
              </w:rPr>
              <w:t>конфликта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интересов.</w:t>
            </w:r>
          </w:p>
        </w:tc>
        <w:tc>
          <w:tcPr>
            <w:tcW w:w="199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2021</w:t>
            </w:r>
          </w:p>
        </w:tc>
        <w:tc>
          <w:tcPr>
            <w:tcW w:w="339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-заведующий</w:t>
            </w:r>
            <w:r>
              <w:rPr>
                <w:spacing w:val="-5"/>
                <w:sz w:val="28"/>
              </w:rPr>
              <w:t> </w:t>
            </w:r>
            <w:r>
              <w:rPr>
                <w:sz w:val="28"/>
              </w:rPr>
              <w:t>ДОУ</w:t>
            </w:r>
          </w:p>
        </w:tc>
        <w:tc>
          <w:tcPr>
            <w:tcW w:w="403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разрешение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конфликта</w:t>
            </w:r>
          </w:p>
        </w:tc>
      </w:tr>
    </w:tbl>
    <w:p>
      <w:pPr>
        <w:spacing w:after="0" w:line="315" w:lineRule="exact"/>
        <w:rPr>
          <w:sz w:val="28"/>
        </w:rPr>
        <w:sectPr>
          <w:pgSz w:w="16840" w:h="11910" w:orient="landscape"/>
          <w:pgMar w:top="840" w:bottom="280" w:left="900" w:right="620"/>
        </w:sect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43"/>
        <w:gridCol w:w="4893"/>
        <w:gridCol w:w="96"/>
        <w:gridCol w:w="1997"/>
        <w:gridCol w:w="3399"/>
        <w:gridCol w:w="4038"/>
      </w:tblGrid>
      <w:tr>
        <w:trPr>
          <w:trHeight w:val="662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989" w:type="dxa"/>
            <w:gridSpan w:val="2"/>
          </w:tcPr>
          <w:p>
            <w:pPr>
              <w:pStyle w:val="TableParagraph"/>
              <w:ind w:right="243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квалификации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6"/>
                <w:sz w:val="28"/>
              </w:rPr>
              <w:t> </w:t>
            </w:r>
            <w:r>
              <w:rPr>
                <w:sz w:val="28"/>
              </w:rPr>
              <w:t>размещению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заказов</w:t>
            </w:r>
          </w:p>
        </w:tc>
        <w:tc>
          <w:tcPr>
            <w:tcW w:w="1997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квартал</w:t>
            </w:r>
          </w:p>
        </w:tc>
        <w:tc>
          <w:tcPr>
            <w:tcW w:w="339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4"/>
                <w:sz w:val="28"/>
              </w:rPr>
              <w:t> </w:t>
            </w:r>
            <w:r>
              <w:rPr>
                <w:sz w:val="28"/>
              </w:rPr>
              <w:t>зам.</w:t>
            </w:r>
            <w:r>
              <w:rPr>
                <w:spacing w:val="2"/>
                <w:sz w:val="28"/>
              </w:rPr>
              <w:t> </w:t>
            </w:r>
            <w:r>
              <w:rPr>
                <w:sz w:val="28"/>
              </w:rPr>
              <w:t>зав. 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АХР</w:t>
            </w:r>
          </w:p>
        </w:tc>
        <w:tc>
          <w:tcPr>
            <w:tcW w:w="4038" w:type="dxa"/>
          </w:tcPr>
          <w:p>
            <w:pPr>
              <w:pStyle w:val="TableParagraph"/>
              <w:ind w:left="1603" w:right="94" w:hanging="1484"/>
              <w:rPr>
                <w:sz w:val="28"/>
              </w:rPr>
            </w:pPr>
            <w:r>
              <w:rPr>
                <w:spacing w:val="-1"/>
                <w:sz w:val="28"/>
              </w:rPr>
              <w:t>повышение </w:t>
            </w:r>
            <w:r>
              <w:rPr>
                <w:sz w:val="28"/>
              </w:rPr>
              <w:t>профессионального</w:t>
            </w:r>
            <w:r>
              <w:rPr>
                <w:spacing w:val="-68"/>
                <w:sz w:val="28"/>
              </w:rPr>
              <w:t> </w:t>
            </w:r>
            <w:r>
              <w:rPr>
                <w:sz w:val="28"/>
              </w:rPr>
              <w:t>уровня</w:t>
            </w:r>
          </w:p>
        </w:tc>
      </w:tr>
      <w:tr>
        <w:trPr>
          <w:trHeight w:val="321" w:hRule="atLeast"/>
        </w:trPr>
        <w:tc>
          <w:tcPr>
            <w:tcW w:w="643" w:type="dxa"/>
          </w:tcPr>
          <w:p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423" w:type="dxa"/>
            <w:gridSpan w:val="5"/>
          </w:tcPr>
          <w:p>
            <w:pPr>
              <w:pStyle w:val="TableParagraph"/>
              <w:spacing w:line="302" w:lineRule="exact"/>
              <w:ind w:left="4460"/>
              <w:rPr>
                <w:b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Меры</w:t>
            </w:r>
            <w:r>
              <w:rPr>
                <w:b/>
                <w:spacing w:val="-5"/>
                <w:sz w:val="28"/>
              </w:rPr>
              <w:t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8"/>
                <w:sz w:val="28"/>
              </w:rPr>
              <w:t> </w:t>
            </w:r>
            <w:r>
              <w:rPr>
                <w:b/>
                <w:sz w:val="28"/>
              </w:rPr>
              <w:t>образовательному</w:t>
            </w:r>
            <w:r>
              <w:rPr>
                <w:b/>
                <w:spacing w:val="1"/>
                <w:sz w:val="28"/>
              </w:rPr>
              <w:t> </w:t>
            </w:r>
            <w:r>
              <w:rPr>
                <w:b/>
                <w:sz w:val="28"/>
              </w:rPr>
              <w:t>обеспечению</w:t>
            </w:r>
          </w:p>
        </w:tc>
      </w:tr>
      <w:tr>
        <w:trPr>
          <w:trHeight w:val="1612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4893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Участие в семинарах,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вебинарах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вопросам соблюдения ограничений,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запретов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8"/>
                <w:sz w:val="28"/>
              </w:rPr>
              <w:t> </w:t>
            </w:r>
            <w:r>
              <w:rPr>
                <w:sz w:val="28"/>
              </w:rPr>
              <w:t>исполнения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обязанностей,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установленных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в целях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противодействия</w:t>
            </w:r>
            <w:r>
              <w:rPr>
                <w:spacing w:val="-10"/>
                <w:sz w:val="28"/>
              </w:rPr>
              <w:t> </w:t>
            </w:r>
            <w:r>
              <w:rPr>
                <w:sz w:val="28"/>
              </w:rPr>
              <w:t>коррупции;</w:t>
            </w:r>
          </w:p>
        </w:tc>
        <w:tc>
          <w:tcPr>
            <w:tcW w:w="2093" w:type="dxa"/>
            <w:gridSpan w:val="2"/>
          </w:tcPr>
          <w:p>
            <w:pPr>
              <w:pStyle w:val="TableParagraph"/>
              <w:ind w:left="105" w:right="450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поступления</w:t>
            </w:r>
            <w:r>
              <w:rPr>
                <w:spacing w:val="-67"/>
                <w:sz w:val="28"/>
              </w:rPr>
              <w:t> </w:t>
            </w:r>
            <w:r>
              <w:rPr>
                <w:spacing w:val="-1"/>
                <w:sz w:val="28"/>
              </w:rPr>
              <w:t>информации</w:t>
            </w:r>
          </w:p>
        </w:tc>
        <w:tc>
          <w:tcPr>
            <w:tcW w:w="3399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зам.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зав.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ВМР;</w:t>
            </w:r>
          </w:p>
        </w:tc>
        <w:tc>
          <w:tcPr>
            <w:tcW w:w="4038" w:type="dxa"/>
          </w:tcPr>
          <w:p>
            <w:pPr>
              <w:pStyle w:val="TableParagraph"/>
              <w:ind w:right="138"/>
              <w:rPr>
                <w:sz w:val="28"/>
              </w:rPr>
            </w:pPr>
            <w:r>
              <w:rPr>
                <w:sz w:val="28"/>
              </w:rPr>
              <w:t>укрепление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доверия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общественности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к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сотрудникам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ДОУ,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повышение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уважения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граждан</w:t>
            </w:r>
            <w:r>
              <w:rPr>
                <w:spacing w:val="-1"/>
                <w:sz w:val="28"/>
              </w:rPr>
              <w:t> </w:t>
            </w:r>
            <w:r>
              <w:rPr>
                <w:sz w:val="28"/>
              </w:rPr>
              <w:t>к образованию</w:t>
            </w:r>
            <w:r>
              <w:rPr>
                <w:spacing w:val="-3"/>
                <w:sz w:val="28"/>
              </w:rPr>
              <w:t> </w:t>
            </w:r>
            <w:r>
              <w:rPr>
                <w:sz w:val="28"/>
              </w:rPr>
              <w:t>и</w:t>
            </w:r>
          </w:p>
          <w:p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статусу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сотрудника</w:t>
            </w:r>
          </w:p>
        </w:tc>
      </w:tr>
      <w:tr>
        <w:trPr>
          <w:trHeight w:val="1608" w:hRule="atLeast"/>
        </w:trPr>
        <w:tc>
          <w:tcPr>
            <w:tcW w:w="643" w:type="dxa"/>
          </w:tcPr>
          <w:p>
            <w:pPr>
              <w:pStyle w:val="TableParagraph"/>
              <w:spacing w:line="315" w:lineRule="exact"/>
              <w:ind w:left="14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4893" w:type="dxa"/>
          </w:tcPr>
          <w:p>
            <w:pPr>
              <w:pStyle w:val="TableParagraph"/>
              <w:ind w:right="427"/>
              <w:rPr>
                <w:sz w:val="28"/>
              </w:rPr>
            </w:pPr>
            <w:r>
              <w:rPr>
                <w:sz w:val="28"/>
              </w:rPr>
              <w:t>Организация индивидуального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консультирования работников по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вопросам</w:t>
            </w:r>
            <w:r>
              <w:rPr>
                <w:spacing w:val="-11"/>
                <w:sz w:val="28"/>
              </w:rPr>
              <w:t> </w:t>
            </w:r>
            <w:r>
              <w:rPr>
                <w:sz w:val="28"/>
              </w:rPr>
              <w:t>применения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(соблюдения)</w:t>
            </w:r>
          </w:p>
          <w:p>
            <w:pPr>
              <w:pStyle w:val="TableParagraph"/>
              <w:spacing w:line="322" w:lineRule="exact"/>
              <w:ind w:right="702"/>
              <w:rPr>
                <w:sz w:val="28"/>
              </w:rPr>
            </w:pPr>
            <w:r>
              <w:rPr>
                <w:sz w:val="28"/>
              </w:rPr>
              <w:t>антикоррупционных</w:t>
            </w:r>
            <w:r>
              <w:rPr>
                <w:spacing w:val="-12"/>
                <w:sz w:val="28"/>
              </w:rPr>
              <w:t> </w:t>
            </w:r>
            <w:r>
              <w:rPr>
                <w:sz w:val="28"/>
              </w:rPr>
              <w:t>стандартов</w:t>
            </w:r>
            <w:r>
              <w:rPr>
                <w:spacing w:val="-9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процедур</w:t>
            </w:r>
          </w:p>
        </w:tc>
        <w:tc>
          <w:tcPr>
            <w:tcW w:w="2093" w:type="dxa"/>
            <w:gridSpan w:val="2"/>
          </w:tcPr>
          <w:p>
            <w:pPr>
              <w:pStyle w:val="TableParagraph"/>
              <w:ind w:left="105" w:right="128"/>
              <w:rPr>
                <w:sz w:val="28"/>
              </w:rPr>
            </w:pPr>
            <w:r>
              <w:rPr>
                <w:sz w:val="28"/>
              </w:rPr>
              <w:t>по мере</w:t>
            </w:r>
            <w:r>
              <w:rPr>
                <w:spacing w:val="1"/>
                <w:sz w:val="28"/>
              </w:rPr>
              <w:t> </w:t>
            </w:r>
            <w:r>
              <w:rPr>
                <w:spacing w:val="-1"/>
                <w:sz w:val="28"/>
              </w:rPr>
              <w:t>необходимости</w:t>
            </w:r>
          </w:p>
        </w:tc>
        <w:tc>
          <w:tcPr>
            <w:tcW w:w="3399" w:type="dxa"/>
          </w:tcPr>
          <w:p>
            <w:pPr>
              <w:pStyle w:val="TableParagraph"/>
              <w:ind w:left="287" w:right="269" w:hanging="8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ответственное за</w:t>
            </w:r>
            <w:r>
              <w:rPr>
                <w:spacing w:val="1"/>
                <w:sz w:val="28"/>
              </w:rPr>
              <w:t> </w:t>
            </w:r>
            <w:r>
              <w:rPr>
                <w:sz w:val="28"/>
              </w:rPr>
              <w:t>профилактику</w:t>
            </w:r>
          </w:p>
          <w:p>
            <w:pPr>
              <w:pStyle w:val="TableParagraph"/>
              <w:spacing w:line="322" w:lineRule="exact"/>
              <w:ind w:left="287" w:right="269"/>
              <w:jc w:val="center"/>
              <w:rPr>
                <w:sz w:val="28"/>
              </w:rPr>
            </w:pPr>
            <w:r>
              <w:rPr>
                <w:sz w:val="28"/>
              </w:rPr>
              <w:t>коррупционных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> </w:t>
            </w:r>
            <w:r>
              <w:rPr>
                <w:sz w:val="28"/>
              </w:rPr>
              <w:t>иных</w:t>
            </w:r>
            <w:r>
              <w:rPr>
                <w:spacing w:val="-67"/>
                <w:sz w:val="28"/>
              </w:rPr>
              <w:t> </w:t>
            </w:r>
            <w:r>
              <w:rPr>
                <w:sz w:val="28"/>
              </w:rPr>
              <w:t>правонарушений</w:t>
            </w:r>
          </w:p>
        </w:tc>
        <w:tc>
          <w:tcPr>
            <w:tcW w:w="4038" w:type="dxa"/>
          </w:tcPr>
          <w:p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профилактика</w:t>
            </w:r>
            <w:r>
              <w:rPr>
                <w:spacing w:val="-7"/>
                <w:sz w:val="28"/>
              </w:rPr>
              <w:t> </w:t>
            </w:r>
            <w:r>
              <w:rPr>
                <w:sz w:val="28"/>
              </w:rPr>
              <w:t>коррупции</w:t>
            </w:r>
          </w:p>
        </w:tc>
      </w:tr>
    </w:tbl>
    <w:sectPr>
      <w:pgSz w:w="16840" w:h="11910" w:orient="landscape"/>
      <w:pgMar w:top="840" w:bottom="280" w:left="9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9">
    <w:multiLevelType w:val="hybridMultilevel"/>
    <w:lvl w:ilvl="0">
      <w:start w:val="0"/>
      <w:numFmt w:val="bullet"/>
      <w:lvlText w:val="-"/>
      <w:lvlJc w:val="left"/>
      <w:pPr>
        <w:ind w:left="273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3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7" w:hanging="164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273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3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7" w:hanging="16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10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46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73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100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427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75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081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08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35" w:hanging="16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273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3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7" w:hanging="1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0"/>
      <w:numFmt w:val="bullet"/>
      <w:lvlText w:val="-"/>
      <w:lvlJc w:val="left"/>
      <w:pPr>
        <w:ind w:left="273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3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7" w:hanging="164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-"/>
      <w:lvlJc w:val="left"/>
      <w:pPr>
        <w:ind w:left="273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3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7" w:hanging="164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-"/>
      <w:lvlJc w:val="left"/>
      <w:pPr>
        <w:ind w:left="273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3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7" w:hanging="164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272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3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7" w:hanging="164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272" w:hanging="164"/>
      </w:pPr>
      <w:rPr>
        <w:rFonts w:hint="default" w:ascii="Times New Roman" w:hAnsi="Times New Roman" w:eastAsia="Times New Roman" w:cs="Times New Roman"/>
        <w:w w:val="99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59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90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523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834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2145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456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767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0"/>
      <w:numFmt w:val="bullet"/>
      <w:lvlText w:val="-"/>
      <w:lvlJc w:val="left"/>
      <w:pPr>
        <w:ind w:left="233" w:hanging="269"/>
      </w:pPr>
      <w:rPr>
        <w:rFonts w:hint="default" w:ascii="Times New Roman" w:hAnsi="Times New Roman" w:eastAsia="Times New Roman" w:cs="Times New Roman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47" w:hanging="269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255" w:hanging="26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63" w:hanging="26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271" w:hanging="26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779" w:hanging="26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9287" w:hanging="26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10794" w:hanging="26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12302" w:hanging="269"/>
      </w:pPr>
      <w:rPr>
        <w:rFonts w:hint="default"/>
        <w:lang w:val="ru-RU" w:eastAsia="en-US" w:bidi="ar-SA"/>
      </w:rPr>
    </w:lvl>
  </w:abstract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32"/>
      <w:szCs w:val="32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33"/>
      <w:outlineLvl w:val="1"/>
    </w:pPr>
    <w:rPr>
      <w:rFonts w:ascii="Times New Roman" w:hAnsi="Times New Roman" w:eastAsia="Times New Roman" w:cs="Times New Roman"/>
      <w:b/>
      <w:bCs/>
      <w:i/>
      <w:iCs/>
      <w:sz w:val="32"/>
      <w:szCs w:val="3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420" w:hanging="188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2021-05-19T15:24:13Z</dcterms:created>
  <dcterms:modified xsi:type="dcterms:W3CDTF">2021-05-19T15:24:13Z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2021-05-19T00:00:00Z</vt:filetime>
  </property>
</Properties>
</file>