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817" w:right="1026" w:firstLine="0"/>
        <w:jc w:val="center"/>
        <w:rPr>
          <w:sz w:val="24"/>
        </w:rPr>
      </w:pPr>
      <w:r>
        <w:rPr>
          <w:sz w:val="24"/>
        </w:rPr>
        <w:t>М</w:t>
      </w:r>
      <w:r>
        <w:rPr>
          <w:sz w:val="19"/>
        </w:rPr>
        <w:t>УНИЦИПАЛЬНОЕ АВТОНОМНОЕ ДОШКОЛЬНОЕ ОБРАЗОВАТЕЛЬНОЕ УЧРЕЖДЕНИЕ ДЕТСКИЙ САД КОМБИНИРОВАННОГО ВИДА </w:t>
      </w:r>
      <w:r>
        <w:rPr>
          <w:sz w:val="24"/>
        </w:rPr>
        <w:t>№ 40</w:t>
      </w:r>
    </w:p>
    <w:p>
      <w:pPr>
        <w:spacing w:before="0"/>
        <w:ind w:left="1817" w:right="1033" w:firstLine="0"/>
        <w:jc w:val="center"/>
        <w:rPr>
          <w:sz w:val="24"/>
        </w:rPr>
      </w:pPr>
      <w:r>
        <w:rPr>
          <w:sz w:val="24"/>
        </w:rPr>
        <w:t>«</w:t>
      </w:r>
      <w:r>
        <w:rPr>
          <w:sz w:val="19"/>
        </w:rPr>
        <w:t>ЗОЛОТАЯ РЫБКА</w:t>
      </w:r>
      <w:r>
        <w:rPr>
          <w:sz w:val="24"/>
        </w:rPr>
        <w:t>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5"/>
        <w:ind w:left="1202" w:right="0" w:firstLine="0"/>
        <w:jc w:val="left"/>
        <w:rPr>
          <w:b/>
          <w:sz w:val="56"/>
        </w:rPr>
      </w:pPr>
      <w:r>
        <w:rPr>
          <w:b/>
          <w:sz w:val="56"/>
        </w:rPr>
        <w:t>02 - 39</w:t>
      </w:r>
    </w:p>
    <w:p>
      <w:pPr>
        <w:pStyle w:val="BodyText"/>
        <w:rPr>
          <w:b/>
          <w:sz w:val="62"/>
        </w:rPr>
      </w:pPr>
    </w:p>
    <w:p>
      <w:pPr>
        <w:pStyle w:val="BodyText"/>
        <w:spacing w:before="9"/>
        <w:rPr>
          <w:b/>
          <w:sz w:val="49"/>
        </w:rPr>
      </w:pPr>
    </w:p>
    <w:p>
      <w:pPr>
        <w:pStyle w:val="Heading1"/>
        <w:ind w:right="1021"/>
      </w:pPr>
      <w:r>
        <w:rPr/>
        <w:t>ПАСПОРТ ГРУППЫ</w:t>
      </w:r>
    </w:p>
    <w:p>
      <w:pPr>
        <w:spacing w:before="161"/>
        <w:ind w:left="1817" w:right="1022" w:firstLine="0"/>
        <w:jc w:val="center"/>
        <w:rPr>
          <w:b/>
          <w:sz w:val="28"/>
        </w:rPr>
      </w:pPr>
      <w:r>
        <w:rPr>
          <w:b/>
          <w:sz w:val="28"/>
        </w:rPr>
        <w:t>ОБЩЕРАЗВИВАЮЩЕЙ НАПРАВЛЕННОСТИ № 8</w:t>
      </w:r>
    </w:p>
    <w:p>
      <w:pPr>
        <w:spacing w:before="160"/>
        <w:ind w:left="1817" w:right="1026" w:firstLine="0"/>
        <w:jc w:val="center"/>
        <w:rPr>
          <w:b/>
          <w:sz w:val="28"/>
        </w:rPr>
      </w:pPr>
      <w:r>
        <w:rPr>
          <w:b/>
          <w:sz w:val="28"/>
        </w:rPr>
        <w:t>«Радуга»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495300</wp:posOffset>
            </wp:positionH>
            <wp:positionV relativeFrom="paragraph">
              <wp:posOffset>168620</wp:posOffset>
            </wp:positionV>
            <wp:extent cx="6588040" cy="371875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040" cy="371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89"/>
        <w:ind w:left="1817" w:right="1023"/>
        <w:jc w:val="center"/>
      </w:pPr>
      <w:r>
        <w:rPr/>
        <w:t>г. Нижневартовск.</w:t>
      </w:r>
    </w:p>
    <w:p>
      <w:pPr>
        <w:spacing w:before="116"/>
        <w:ind w:left="0" w:right="404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1</w:t>
      </w:r>
    </w:p>
    <w:p>
      <w:pPr>
        <w:spacing w:after="0"/>
        <w:jc w:val="right"/>
        <w:rPr>
          <w:rFonts w:ascii="Calibri"/>
          <w:sz w:val="22"/>
        </w:rPr>
        <w:sectPr>
          <w:type w:val="continuous"/>
          <w:pgSz w:w="11910" w:h="16840"/>
          <w:pgMar w:top="1580" w:bottom="280" w:left="500" w:right="440"/>
        </w:sectPr>
      </w:pPr>
    </w:p>
    <w:p>
      <w:pPr>
        <w:pStyle w:val="BodyText"/>
        <w:spacing w:before="67"/>
        <w:ind w:left="1817" w:right="1025"/>
        <w:jc w:val="center"/>
      </w:pPr>
      <w:r>
        <w:rPr/>
        <w:t>Содержание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909" w:val="left" w:leader="none"/>
          <w:tab w:pos="1910" w:val="left" w:leader="none"/>
        </w:tabs>
        <w:spacing w:line="240" w:lineRule="auto" w:before="0" w:after="0"/>
        <w:ind w:left="1910" w:right="0" w:hanging="872"/>
        <w:jc w:val="left"/>
        <w:rPr>
          <w:sz w:val="28"/>
        </w:rPr>
      </w:pPr>
      <w:r>
        <w:rPr>
          <w:sz w:val="28"/>
        </w:rPr>
        <w:t>Информационная справка о групповом</w:t>
      </w:r>
      <w:r>
        <w:rPr>
          <w:spacing w:val="-2"/>
          <w:sz w:val="28"/>
        </w:rPr>
        <w:t> </w:t>
      </w:r>
      <w:r>
        <w:rPr>
          <w:sz w:val="28"/>
        </w:rPr>
        <w:t>помещении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909" w:val="left" w:leader="none"/>
          <w:tab w:pos="1910" w:val="left" w:leader="none"/>
        </w:tabs>
        <w:spacing w:line="322" w:lineRule="exact" w:before="0" w:after="0"/>
        <w:ind w:left="1910" w:right="0" w:hanging="965"/>
        <w:jc w:val="left"/>
        <w:rPr>
          <w:sz w:val="28"/>
        </w:rPr>
      </w:pPr>
      <w:r>
        <w:rPr>
          <w:sz w:val="28"/>
        </w:rPr>
        <w:t>Развивающая предметно-пространственная</w:t>
      </w:r>
      <w:r>
        <w:rPr>
          <w:spacing w:val="-4"/>
          <w:sz w:val="28"/>
        </w:rPr>
        <w:t> </w:t>
      </w:r>
      <w:r>
        <w:rPr>
          <w:sz w:val="28"/>
        </w:rPr>
        <w:t>среда:</w:t>
      </w:r>
    </w:p>
    <w:p>
      <w:pPr>
        <w:pStyle w:val="ListParagraph"/>
        <w:numPr>
          <w:ilvl w:val="1"/>
          <w:numId w:val="1"/>
        </w:numPr>
        <w:tabs>
          <w:tab w:pos="2074" w:val="left" w:leader="none"/>
        </w:tabs>
        <w:spacing w:line="322" w:lineRule="exact" w:before="0" w:after="0"/>
        <w:ind w:left="2073" w:right="0" w:hanging="164"/>
        <w:jc w:val="left"/>
        <w:rPr>
          <w:sz w:val="28"/>
        </w:rPr>
      </w:pPr>
      <w:r>
        <w:rPr>
          <w:sz w:val="28"/>
        </w:rPr>
        <w:t>центр двигательной активности;</w:t>
      </w:r>
    </w:p>
    <w:p>
      <w:pPr>
        <w:pStyle w:val="ListParagraph"/>
        <w:numPr>
          <w:ilvl w:val="1"/>
          <w:numId w:val="1"/>
        </w:numPr>
        <w:tabs>
          <w:tab w:pos="2074" w:val="left" w:leader="none"/>
        </w:tabs>
        <w:spacing w:line="240" w:lineRule="auto" w:before="0" w:after="0"/>
        <w:ind w:left="2073" w:right="0" w:hanging="164"/>
        <w:jc w:val="left"/>
        <w:rPr>
          <w:sz w:val="28"/>
        </w:rPr>
      </w:pPr>
      <w:r>
        <w:rPr>
          <w:sz w:val="28"/>
        </w:rPr>
        <w:t>центр конструирования из разнообразного</w:t>
      </w:r>
      <w:r>
        <w:rPr>
          <w:spacing w:val="-1"/>
          <w:sz w:val="28"/>
        </w:rPr>
        <w:t> </w:t>
      </w:r>
      <w:r>
        <w:rPr>
          <w:sz w:val="28"/>
        </w:rPr>
        <w:t>материала;</w:t>
      </w:r>
    </w:p>
    <w:p>
      <w:pPr>
        <w:pStyle w:val="ListParagraph"/>
        <w:numPr>
          <w:ilvl w:val="1"/>
          <w:numId w:val="1"/>
        </w:numPr>
        <w:tabs>
          <w:tab w:pos="2074" w:val="left" w:leader="none"/>
        </w:tabs>
        <w:spacing w:line="322" w:lineRule="exact" w:before="2" w:after="0"/>
        <w:ind w:left="2073" w:right="0" w:hanging="164"/>
        <w:jc w:val="left"/>
        <w:rPr>
          <w:sz w:val="28"/>
        </w:rPr>
      </w:pPr>
      <w:r>
        <w:rPr>
          <w:sz w:val="28"/>
        </w:rPr>
        <w:t>центр игры;</w:t>
      </w:r>
    </w:p>
    <w:p>
      <w:pPr>
        <w:pStyle w:val="ListParagraph"/>
        <w:numPr>
          <w:ilvl w:val="1"/>
          <w:numId w:val="1"/>
        </w:numPr>
        <w:tabs>
          <w:tab w:pos="2074" w:val="left" w:leader="none"/>
        </w:tabs>
        <w:spacing w:line="322" w:lineRule="exact" w:before="0" w:after="0"/>
        <w:ind w:left="2073" w:right="0" w:hanging="164"/>
        <w:jc w:val="left"/>
        <w:rPr>
          <w:sz w:val="28"/>
        </w:rPr>
      </w:pPr>
      <w:r>
        <w:rPr>
          <w:sz w:val="28"/>
        </w:rPr>
        <w:t>коммуникативный</w:t>
      </w:r>
      <w:r>
        <w:rPr>
          <w:spacing w:val="-4"/>
          <w:sz w:val="28"/>
        </w:rPr>
        <w:t> </w:t>
      </w:r>
      <w:r>
        <w:rPr>
          <w:sz w:val="28"/>
        </w:rPr>
        <w:t>центр;</w:t>
      </w:r>
    </w:p>
    <w:p>
      <w:pPr>
        <w:pStyle w:val="ListParagraph"/>
        <w:numPr>
          <w:ilvl w:val="1"/>
          <w:numId w:val="1"/>
        </w:numPr>
        <w:tabs>
          <w:tab w:pos="2074" w:val="left" w:leader="none"/>
        </w:tabs>
        <w:spacing w:line="322" w:lineRule="exact" w:before="0" w:after="0"/>
        <w:ind w:left="2073" w:right="0" w:hanging="164"/>
        <w:jc w:val="left"/>
        <w:rPr>
          <w:sz w:val="28"/>
        </w:rPr>
      </w:pPr>
      <w:r>
        <w:rPr>
          <w:sz w:val="28"/>
        </w:rPr>
        <w:t>центр познавательно-исследовательской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pos="2074" w:val="left" w:leader="none"/>
        </w:tabs>
        <w:spacing w:line="322" w:lineRule="exact" w:before="0" w:after="0"/>
        <w:ind w:left="2073" w:right="0" w:hanging="164"/>
        <w:jc w:val="left"/>
        <w:rPr>
          <w:sz w:val="28"/>
        </w:rPr>
      </w:pPr>
      <w:r>
        <w:rPr>
          <w:sz w:val="28"/>
        </w:rPr>
        <w:t>центр изобразительной деятельности;</w:t>
      </w:r>
    </w:p>
    <w:p>
      <w:pPr>
        <w:pStyle w:val="ListParagraph"/>
        <w:numPr>
          <w:ilvl w:val="1"/>
          <w:numId w:val="1"/>
        </w:numPr>
        <w:tabs>
          <w:tab w:pos="2074" w:val="left" w:leader="none"/>
        </w:tabs>
        <w:spacing w:line="322" w:lineRule="exact" w:before="0" w:after="0"/>
        <w:ind w:left="2073" w:right="0" w:hanging="164"/>
        <w:jc w:val="left"/>
        <w:rPr>
          <w:sz w:val="28"/>
        </w:rPr>
      </w:pPr>
      <w:r>
        <w:rPr>
          <w:sz w:val="28"/>
        </w:rPr>
        <w:t>центр музыки;</w:t>
      </w:r>
    </w:p>
    <w:p>
      <w:pPr>
        <w:pStyle w:val="ListParagraph"/>
        <w:numPr>
          <w:ilvl w:val="1"/>
          <w:numId w:val="1"/>
        </w:numPr>
        <w:tabs>
          <w:tab w:pos="2074" w:val="left" w:leader="none"/>
        </w:tabs>
        <w:spacing w:line="240" w:lineRule="auto" w:before="0" w:after="0"/>
        <w:ind w:left="2073" w:right="0" w:hanging="164"/>
        <w:jc w:val="left"/>
        <w:rPr>
          <w:sz w:val="28"/>
        </w:rPr>
      </w:pPr>
      <w:r>
        <w:rPr>
          <w:sz w:val="28"/>
        </w:rPr>
        <w:t>центр восприятия художественной литературы и</w:t>
      </w:r>
      <w:r>
        <w:rPr>
          <w:spacing w:val="-6"/>
          <w:sz w:val="28"/>
        </w:rPr>
        <w:t> </w:t>
      </w:r>
      <w:r>
        <w:rPr>
          <w:sz w:val="28"/>
        </w:rPr>
        <w:t>фольклора;</w:t>
      </w:r>
    </w:p>
    <w:p>
      <w:pPr>
        <w:pStyle w:val="ListParagraph"/>
        <w:numPr>
          <w:ilvl w:val="1"/>
          <w:numId w:val="1"/>
        </w:numPr>
        <w:tabs>
          <w:tab w:pos="2074" w:val="left" w:leader="none"/>
        </w:tabs>
        <w:spacing w:line="240" w:lineRule="auto" w:before="2" w:after="0"/>
        <w:ind w:left="2073" w:right="0" w:hanging="164"/>
        <w:jc w:val="left"/>
        <w:rPr>
          <w:sz w:val="28"/>
        </w:rPr>
      </w:pPr>
      <w:r>
        <w:rPr>
          <w:sz w:val="28"/>
        </w:rPr>
        <w:t>центр труда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1"/>
        <w:gridCol w:w="2176"/>
        <w:gridCol w:w="1082"/>
      </w:tblGrid>
      <w:tr>
        <w:trPr>
          <w:trHeight w:val="316" w:hRule="atLeast"/>
        </w:trPr>
        <w:tc>
          <w:tcPr>
            <w:tcW w:w="6551" w:type="dxa"/>
          </w:tcPr>
          <w:p>
            <w:pPr>
              <w:pStyle w:val="TableParagraph"/>
              <w:tabs>
                <w:tab w:pos="1108" w:val="left" w:leader="none"/>
              </w:tabs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III.</w:t>
              <w:tab/>
              <w:t>Мини-кабинет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педагога:</w:t>
            </w:r>
          </w:p>
        </w:tc>
        <w:tc>
          <w:tcPr>
            <w:tcW w:w="3258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551" w:type="dxa"/>
          </w:tcPr>
          <w:p>
            <w:pPr>
              <w:pStyle w:val="TableParagraph"/>
              <w:spacing w:line="302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- методическая литература и пособия по</w:t>
            </w:r>
          </w:p>
        </w:tc>
        <w:tc>
          <w:tcPr>
            <w:tcW w:w="2176" w:type="dxa"/>
          </w:tcPr>
          <w:p>
            <w:pPr>
              <w:pStyle w:val="TableParagraph"/>
              <w:spacing w:line="302" w:lineRule="exact"/>
              <w:ind w:left="61" w:right="66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1082" w:type="dxa"/>
          </w:tcPr>
          <w:p>
            <w:pPr>
              <w:pStyle w:val="TableParagraph"/>
              <w:spacing w:line="302" w:lineRule="exact"/>
              <w:ind w:left="66" w:right="28"/>
              <w:jc w:val="center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</w:tr>
      <w:tr>
        <w:trPr>
          <w:trHeight w:val="321" w:hRule="atLeast"/>
        </w:trPr>
        <w:tc>
          <w:tcPr>
            <w:tcW w:w="6551" w:type="dxa"/>
          </w:tcPr>
          <w:p>
            <w:pPr>
              <w:pStyle w:val="TableParagraph"/>
              <w:spacing w:line="302" w:lineRule="exact"/>
              <w:ind w:left="1108"/>
              <w:rPr>
                <w:sz w:val="28"/>
              </w:rPr>
            </w:pPr>
            <w:r>
              <w:rPr>
                <w:sz w:val="28"/>
              </w:rPr>
              <w:t>«физическое развитие»</w:t>
            </w:r>
          </w:p>
        </w:tc>
        <w:tc>
          <w:tcPr>
            <w:tcW w:w="217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551" w:type="dxa"/>
          </w:tcPr>
          <w:p>
            <w:pPr>
              <w:pStyle w:val="TableParagraph"/>
              <w:spacing w:line="302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- методическая литература и пособия по</w:t>
            </w:r>
          </w:p>
        </w:tc>
        <w:tc>
          <w:tcPr>
            <w:tcW w:w="2176" w:type="dxa"/>
          </w:tcPr>
          <w:p>
            <w:pPr>
              <w:pStyle w:val="TableParagraph"/>
              <w:spacing w:line="302" w:lineRule="exact"/>
              <w:ind w:left="60" w:right="66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1082" w:type="dxa"/>
          </w:tcPr>
          <w:p>
            <w:pPr>
              <w:pStyle w:val="TableParagraph"/>
              <w:spacing w:line="302" w:lineRule="exact"/>
              <w:ind w:left="64" w:right="30"/>
              <w:jc w:val="center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</w:tr>
      <w:tr>
        <w:trPr>
          <w:trHeight w:val="322" w:hRule="atLeast"/>
        </w:trPr>
        <w:tc>
          <w:tcPr>
            <w:tcW w:w="6551" w:type="dxa"/>
          </w:tcPr>
          <w:p>
            <w:pPr>
              <w:pStyle w:val="TableParagraph"/>
              <w:spacing w:line="303" w:lineRule="exact"/>
              <w:ind w:left="0" w:right="78"/>
              <w:jc w:val="right"/>
              <w:rPr>
                <w:sz w:val="28"/>
              </w:rPr>
            </w:pPr>
            <w:r>
              <w:rPr>
                <w:sz w:val="28"/>
              </w:rPr>
              <w:t>образовательная область «речевое развитие»</w:t>
            </w:r>
          </w:p>
        </w:tc>
        <w:tc>
          <w:tcPr>
            <w:tcW w:w="217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6551" w:type="dxa"/>
          </w:tcPr>
          <w:p>
            <w:pPr>
              <w:pStyle w:val="TableParagraph"/>
              <w:spacing w:line="303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- методическая литература и пособия по</w:t>
            </w:r>
          </w:p>
        </w:tc>
        <w:tc>
          <w:tcPr>
            <w:tcW w:w="2176" w:type="dxa"/>
          </w:tcPr>
          <w:p>
            <w:pPr>
              <w:pStyle w:val="TableParagraph"/>
              <w:spacing w:line="303" w:lineRule="exact"/>
              <w:ind w:left="60" w:right="66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1082" w:type="dxa"/>
          </w:tcPr>
          <w:p>
            <w:pPr>
              <w:pStyle w:val="TableParagraph"/>
              <w:spacing w:line="303" w:lineRule="exact"/>
              <w:ind w:left="64" w:right="30"/>
              <w:jc w:val="center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</w:tr>
      <w:tr>
        <w:trPr>
          <w:trHeight w:val="321" w:hRule="atLeast"/>
        </w:trPr>
        <w:tc>
          <w:tcPr>
            <w:tcW w:w="6551" w:type="dxa"/>
          </w:tcPr>
          <w:p>
            <w:pPr>
              <w:pStyle w:val="TableParagraph"/>
              <w:spacing w:line="302" w:lineRule="exact"/>
              <w:ind w:left="1108"/>
              <w:rPr>
                <w:sz w:val="28"/>
              </w:rPr>
            </w:pPr>
            <w:r>
              <w:rPr>
                <w:sz w:val="28"/>
              </w:rPr>
              <w:t>«познавательное развитие»</w:t>
            </w:r>
          </w:p>
        </w:tc>
        <w:tc>
          <w:tcPr>
            <w:tcW w:w="217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551" w:type="dxa"/>
          </w:tcPr>
          <w:p>
            <w:pPr>
              <w:pStyle w:val="TableParagraph"/>
              <w:spacing w:line="302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- методическая литература и пособия по</w:t>
            </w:r>
          </w:p>
        </w:tc>
        <w:tc>
          <w:tcPr>
            <w:tcW w:w="2176" w:type="dxa"/>
          </w:tcPr>
          <w:p>
            <w:pPr>
              <w:pStyle w:val="TableParagraph"/>
              <w:spacing w:line="302" w:lineRule="exact"/>
              <w:ind w:left="60" w:right="66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1082" w:type="dxa"/>
          </w:tcPr>
          <w:p>
            <w:pPr>
              <w:pStyle w:val="TableParagraph"/>
              <w:spacing w:line="302" w:lineRule="exact"/>
              <w:ind w:left="64" w:right="30"/>
              <w:jc w:val="center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</w:tr>
      <w:tr>
        <w:trPr>
          <w:trHeight w:val="321" w:hRule="atLeast"/>
        </w:trPr>
        <w:tc>
          <w:tcPr>
            <w:tcW w:w="6551" w:type="dxa"/>
          </w:tcPr>
          <w:p>
            <w:pPr>
              <w:pStyle w:val="TableParagraph"/>
              <w:spacing w:line="302" w:lineRule="exact"/>
              <w:ind w:left="1087" w:right="531"/>
              <w:jc w:val="center"/>
              <w:rPr>
                <w:sz w:val="28"/>
              </w:rPr>
            </w:pPr>
            <w:r>
              <w:rPr>
                <w:sz w:val="28"/>
              </w:rPr>
              <w:t>«социально-коммуникативное развитие»</w:t>
            </w:r>
          </w:p>
        </w:tc>
        <w:tc>
          <w:tcPr>
            <w:tcW w:w="217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551" w:type="dxa"/>
          </w:tcPr>
          <w:p>
            <w:pPr>
              <w:pStyle w:val="TableParagraph"/>
              <w:spacing w:line="302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- методическая литература и пособия по</w:t>
            </w:r>
          </w:p>
        </w:tc>
        <w:tc>
          <w:tcPr>
            <w:tcW w:w="2176" w:type="dxa"/>
          </w:tcPr>
          <w:p>
            <w:pPr>
              <w:pStyle w:val="TableParagraph"/>
              <w:spacing w:line="302" w:lineRule="exact"/>
              <w:ind w:left="60" w:right="66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1082" w:type="dxa"/>
          </w:tcPr>
          <w:p>
            <w:pPr>
              <w:pStyle w:val="TableParagraph"/>
              <w:spacing w:line="302" w:lineRule="exact"/>
              <w:ind w:left="64" w:right="30"/>
              <w:jc w:val="center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</w:tr>
      <w:tr>
        <w:trPr>
          <w:trHeight w:val="316" w:hRule="atLeast"/>
        </w:trPr>
        <w:tc>
          <w:tcPr>
            <w:tcW w:w="6551" w:type="dxa"/>
          </w:tcPr>
          <w:p>
            <w:pPr>
              <w:pStyle w:val="TableParagraph"/>
              <w:spacing w:line="296" w:lineRule="exact"/>
              <w:ind w:left="1071" w:right="531"/>
              <w:jc w:val="center"/>
              <w:rPr>
                <w:sz w:val="28"/>
              </w:rPr>
            </w:pPr>
            <w:r>
              <w:rPr>
                <w:sz w:val="28"/>
              </w:rPr>
              <w:t>«художественно-эстетическое развитие»</w:t>
            </w:r>
          </w:p>
        </w:tc>
        <w:tc>
          <w:tcPr>
            <w:tcW w:w="217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909" w:val="left" w:leader="none"/>
          <w:tab w:pos="1910" w:val="left" w:leader="none"/>
        </w:tabs>
        <w:spacing w:line="322" w:lineRule="exact" w:before="0" w:after="0"/>
        <w:ind w:left="1910" w:right="0" w:hanging="1073"/>
        <w:jc w:val="left"/>
        <w:rPr>
          <w:sz w:val="28"/>
        </w:rPr>
      </w:pPr>
      <w:r>
        <w:rPr>
          <w:sz w:val="28"/>
        </w:rPr>
        <w:t>Список электронных образовательных ресурсов</w:t>
      </w:r>
      <w:r>
        <w:rPr>
          <w:spacing w:val="-6"/>
          <w:sz w:val="28"/>
        </w:rPr>
        <w:t> </w:t>
      </w:r>
      <w:r>
        <w:rPr>
          <w:sz w:val="28"/>
        </w:rPr>
        <w:t>(ЭОР)</w:t>
      </w:r>
    </w:p>
    <w:p>
      <w:pPr>
        <w:pStyle w:val="ListParagraph"/>
        <w:numPr>
          <w:ilvl w:val="0"/>
          <w:numId w:val="2"/>
        </w:numPr>
        <w:tabs>
          <w:tab w:pos="1909" w:val="left" w:leader="none"/>
          <w:tab w:pos="1910" w:val="left" w:leader="none"/>
          <w:tab w:pos="3781" w:val="left" w:leader="none"/>
          <w:tab w:pos="5116" w:val="left" w:leader="none"/>
          <w:tab w:pos="7004" w:val="left" w:leader="none"/>
        </w:tabs>
        <w:spacing w:line="240" w:lineRule="auto" w:before="0" w:after="0"/>
        <w:ind w:left="1202" w:right="407" w:hanging="272"/>
        <w:jc w:val="left"/>
        <w:rPr>
          <w:sz w:val="28"/>
        </w:rPr>
      </w:pPr>
      <w:r>
        <w:rPr>
          <w:sz w:val="28"/>
        </w:rPr>
        <w:t>Перспективы</w:t>
        <w:tab/>
        <w:t>развития</w:t>
        <w:tab/>
        <w:t>развивающей</w:t>
        <w:tab/>
      </w:r>
      <w:r>
        <w:rPr>
          <w:spacing w:val="-1"/>
          <w:sz w:val="28"/>
        </w:rPr>
        <w:t>предметно-пространственной </w:t>
      </w:r>
      <w:r>
        <w:rPr>
          <w:sz w:val="28"/>
        </w:rPr>
        <w:t>среды</w:t>
      </w:r>
      <w:r>
        <w:rPr>
          <w:spacing w:val="-1"/>
          <w:sz w:val="28"/>
        </w:rPr>
        <w:t> </w:t>
      </w:r>
      <w:r>
        <w:rPr>
          <w:sz w:val="28"/>
        </w:rPr>
        <w:t>группы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500" w:right="440"/>
        </w:sectPr>
      </w:pPr>
    </w:p>
    <w:p>
      <w:pPr>
        <w:pStyle w:val="ListParagraph"/>
        <w:numPr>
          <w:ilvl w:val="1"/>
          <w:numId w:val="2"/>
        </w:numPr>
        <w:tabs>
          <w:tab w:pos="2745" w:val="left" w:leader="none"/>
          <w:tab w:pos="2746" w:val="left" w:leader="none"/>
        </w:tabs>
        <w:spacing w:line="240" w:lineRule="auto" w:before="74" w:after="0"/>
        <w:ind w:left="2745" w:right="0" w:hanging="709"/>
        <w:jc w:val="left"/>
        <w:rPr>
          <w:sz w:val="28"/>
        </w:rPr>
      </w:pPr>
      <w:r>
        <w:rPr>
          <w:sz w:val="28"/>
        </w:rPr>
        <w:t>Информационная справка о групповом</w:t>
      </w:r>
      <w:r>
        <w:rPr>
          <w:spacing w:val="-4"/>
          <w:sz w:val="28"/>
        </w:rPr>
        <w:t> </w:t>
      </w:r>
      <w:r>
        <w:rPr>
          <w:sz w:val="28"/>
        </w:rPr>
        <w:t>помещении</w:t>
      </w:r>
    </w:p>
    <w:p>
      <w:pPr>
        <w:pStyle w:val="ListParagraph"/>
        <w:numPr>
          <w:ilvl w:val="1"/>
          <w:numId w:val="2"/>
        </w:numPr>
        <w:tabs>
          <w:tab w:pos="928" w:val="left" w:leader="none"/>
          <w:tab w:pos="929" w:val="left" w:leader="none"/>
        </w:tabs>
        <w:spacing w:line="646" w:lineRule="exact" w:before="66" w:after="0"/>
        <w:ind w:left="220" w:right="3912" w:firstLine="0"/>
        <w:jc w:val="left"/>
        <w:rPr>
          <w:sz w:val="28"/>
        </w:rPr>
      </w:pPr>
      <w:r>
        <w:rPr>
          <w:sz w:val="28"/>
        </w:rPr>
        <w:t>Информационная справка о групповом помещении Ф.И.О. педагогов: Гаврилова Наталья</w:t>
      </w:r>
      <w:r>
        <w:rPr>
          <w:spacing w:val="-7"/>
          <w:sz w:val="28"/>
        </w:rPr>
        <w:t> </w:t>
      </w:r>
      <w:r>
        <w:rPr>
          <w:sz w:val="28"/>
        </w:rPr>
        <w:t>Рифатовна.</w:t>
      </w:r>
    </w:p>
    <w:p>
      <w:pPr>
        <w:pStyle w:val="BodyText"/>
        <w:spacing w:line="253" w:lineRule="exact"/>
        <w:ind w:left="2488"/>
      </w:pPr>
      <w:r>
        <w:rPr/>
        <w:t>Охрименко Анжела Анатольевна.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22" w:lineRule="exact"/>
        <w:ind w:left="220"/>
      </w:pPr>
      <w:r>
        <w:rPr/>
        <w:t>Кол-во помещений: 6 (туалетная комната для девочек, туалетная комната для</w:t>
      </w:r>
    </w:p>
    <w:p>
      <w:pPr>
        <w:pStyle w:val="BodyText"/>
        <w:tabs>
          <w:tab w:pos="1810" w:val="left" w:leader="none"/>
          <w:tab w:pos="3228" w:val="left" w:leader="none"/>
          <w:tab w:pos="4444" w:val="left" w:leader="none"/>
          <w:tab w:pos="5096" w:val="left" w:leader="none"/>
          <w:tab w:pos="6532" w:val="left" w:leader="none"/>
          <w:tab w:pos="7921" w:val="left" w:leader="none"/>
          <w:tab w:pos="9386" w:val="left" w:leader="none"/>
        </w:tabs>
        <w:ind w:left="220" w:right="283"/>
      </w:pPr>
      <w:r>
        <w:rPr/>
        <w:t>мальчиков;</w:t>
        <w:tab/>
        <w:t>туалетная</w:t>
        <w:tab/>
        <w:t>комната</w:t>
        <w:tab/>
        <w:t>для</w:t>
        <w:tab/>
        <w:t>взрослых;</w:t>
        <w:tab/>
        <w:t>спальная;</w:t>
        <w:tab/>
        <w:t>приѐмная;</w:t>
        <w:tab/>
      </w:r>
      <w:r>
        <w:rPr>
          <w:spacing w:val="-1"/>
        </w:rPr>
        <w:t>групповая; </w:t>
      </w:r>
      <w:r>
        <w:rPr/>
        <w:t>буфетная).</w:t>
      </w:r>
    </w:p>
    <w:p>
      <w:pPr>
        <w:pStyle w:val="BodyText"/>
        <w:spacing w:before="1"/>
        <w:ind w:left="220"/>
      </w:pPr>
      <w:r>
        <w:rPr/>
        <w:t>Размер помещений: спальная - 52.4 кв.м., групповая -52,5 кв.м.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1104" w:right="1157"/>
        <w:jc w:val="center"/>
      </w:pPr>
      <w:r>
        <w:rPr/>
        <w:t>План-схема</w:t>
      </w:r>
    </w:p>
    <w:p>
      <w:pPr>
        <w:pStyle w:val="BodyText"/>
        <w:spacing w:line="322" w:lineRule="exact" w:before="3"/>
        <w:ind w:left="1099" w:right="1157"/>
        <w:jc w:val="center"/>
      </w:pPr>
      <w:r>
        <w:rPr/>
        <w:t>группы общеразвивающей направленности №8</w:t>
      </w:r>
    </w:p>
    <w:p>
      <w:pPr>
        <w:pStyle w:val="BodyText"/>
        <w:ind w:left="1101" w:right="1157"/>
        <w:jc w:val="center"/>
      </w:pPr>
      <w:r>
        <w:rPr/>
        <w:t>«РАДУГА»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457200</wp:posOffset>
            </wp:positionH>
            <wp:positionV relativeFrom="paragraph">
              <wp:posOffset>102701</wp:posOffset>
            </wp:positionV>
            <wp:extent cx="4460399" cy="438483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0399" cy="4384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40"/>
          <w:pgMar w:top="620" w:bottom="280" w:left="500" w:right="440"/>
        </w:sectPr>
      </w:pPr>
    </w:p>
    <w:p>
      <w:pPr>
        <w:pStyle w:val="Heading1"/>
        <w:spacing w:line="319" w:lineRule="exact" w:before="61"/>
        <w:ind w:left="220"/>
        <w:jc w:val="left"/>
      </w:pPr>
      <w:r>
        <w:rPr/>
        <w:t>Оснащение групповой комнаты:</w:t>
      </w:r>
    </w:p>
    <w:p>
      <w:pPr>
        <w:pStyle w:val="BodyText"/>
        <w:spacing w:line="319" w:lineRule="exact"/>
        <w:ind w:left="220"/>
      </w:pPr>
      <w:r>
        <w:rPr/>
        <w:t>Оснащение групповой комнаты:</w:t>
      </w:r>
    </w:p>
    <w:p>
      <w:pPr>
        <w:pStyle w:val="BodyText"/>
        <w:ind w:left="220"/>
      </w:pPr>
      <w:r>
        <w:rPr/>
        <w:t>Мебель: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22" w:lineRule="exact" w:before="2" w:after="0"/>
        <w:ind w:left="383" w:right="0" w:hanging="164"/>
        <w:jc w:val="left"/>
        <w:rPr>
          <w:sz w:val="28"/>
        </w:rPr>
      </w:pPr>
      <w:r>
        <w:rPr>
          <w:sz w:val="28"/>
        </w:rPr>
        <w:t>стол детский 12</w:t>
      </w:r>
      <w:r>
        <w:rPr>
          <w:spacing w:val="-4"/>
          <w:sz w:val="28"/>
        </w:rPr>
        <w:t> </w:t>
      </w:r>
      <w:r>
        <w:rPr>
          <w:sz w:val="28"/>
        </w:rPr>
        <w:t>шт.;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22" w:lineRule="exact" w:before="0" w:after="0"/>
        <w:ind w:left="383" w:right="0" w:hanging="164"/>
        <w:jc w:val="left"/>
        <w:rPr>
          <w:sz w:val="28"/>
        </w:rPr>
      </w:pPr>
      <w:r>
        <w:rPr>
          <w:sz w:val="28"/>
        </w:rPr>
        <w:t>детский стул 28</w:t>
      </w:r>
      <w:r>
        <w:rPr>
          <w:spacing w:val="-5"/>
          <w:sz w:val="28"/>
        </w:rPr>
        <w:t> </w:t>
      </w:r>
      <w:r>
        <w:rPr>
          <w:sz w:val="28"/>
        </w:rPr>
        <w:t>шт.;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22" w:lineRule="exact" w:before="0" w:after="0"/>
        <w:ind w:left="383" w:right="0" w:hanging="164"/>
        <w:jc w:val="left"/>
        <w:rPr>
          <w:sz w:val="28"/>
        </w:rPr>
      </w:pPr>
      <w:r>
        <w:rPr>
          <w:sz w:val="28"/>
        </w:rPr>
        <w:t>корпусная мебель из 5модулей</w:t>
      </w:r>
      <w:r>
        <w:rPr>
          <w:spacing w:val="-5"/>
          <w:sz w:val="28"/>
        </w:rPr>
        <w:t> </w:t>
      </w:r>
      <w:r>
        <w:rPr>
          <w:sz w:val="28"/>
        </w:rPr>
        <w:t>1шт;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22" w:lineRule="exact" w:before="0" w:after="0"/>
        <w:ind w:left="383" w:right="0" w:hanging="164"/>
        <w:jc w:val="left"/>
        <w:rPr>
          <w:sz w:val="28"/>
        </w:rPr>
      </w:pPr>
      <w:r>
        <w:rPr>
          <w:sz w:val="28"/>
        </w:rPr>
        <w:t>полка для</w:t>
      </w:r>
      <w:r>
        <w:rPr>
          <w:spacing w:val="-1"/>
          <w:sz w:val="28"/>
        </w:rPr>
        <w:t> </w:t>
      </w:r>
      <w:r>
        <w:rPr>
          <w:sz w:val="28"/>
        </w:rPr>
        <w:t>книг;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22" w:lineRule="exact" w:before="0" w:after="0"/>
        <w:ind w:left="383" w:right="0" w:hanging="164"/>
        <w:jc w:val="left"/>
        <w:rPr>
          <w:sz w:val="28"/>
        </w:rPr>
      </w:pPr>
      <w:r>
        <w:rPr>
          <w:sz w:val="28"/>
        </w:rPr>
        <w:t>уголок</w:t>
      </w:r>
      <w:r>
        <w:rPr>
          <w:spacing w:val="-1"/>
          <w:sz w:val="28"/>
        </w:rPr>
        <w:t> </w:t>
      </w:r>
      <w:r>
        <w:rPr>
          <w:sz w:val="28"/>
        </w:rPr>
        <w:t>ряженья;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0" w:after="0"/>
        <w:ind w:left="383" w:right="0" w:hanging="164"/>
        <w:jc w:val="left"/>
        <w:rPr>
          <w:sz w:val="28"/>
        </w:rPr>
      </w:pPr>
      <w:r>
        <w:rPr>
          <w:sz w:val="28"/>
        </w:rPr>
        <w:t>шкаф книжный</w:t>
      </w:r>
      <w:r>
        <w:rPr>
          <w:spacing w:val="-4"/>
          <w:sz w:val="28"/>
        </w:rPr>
        <w:t> </w:t>
      </w:r>
      <w:r>
        <w:rPr>
          <w:sz w:val="28"/>
        </w:rPr>
        <w:t>2шт;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22" w:lineRule="exact" w:before="2" w:after="0"/>
        <w:ind w:left="383" w:right="0" w:hanging="164"/>
        <w:jc w:val="left"/>
        <w:rPr>
          <w:sz w:val="28"/>
        </w:rPr>
      </w:pPr>
      <w:r>
        <w:rPr>
          <w:sz w:val="28"/>
        </w:rPr>
        <w:t>шкаф плательный 1шт; (в</w:t>
      </w:r>
      <w:r>
        <w:rPr>
          <w:spacing w:val="-5"/>
          <w:sz w:val="28"/>
        </w:rPr>
        <w:t> </w:t>
      </w:r>
      <w:r>
        <w:rPr>
          <w:sz w:val="28"/>
        </w:rPr>
        <w:t>спальне)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22" w:lineRule="exact" w:before="0" w:after="0"/>
        <w:ind w:left="383" w:right="0" w:hanging="164"/>
        <w:jc w:val="left"/>
        <w:rPr>
          <w:sz w:val="28"/>
        </w:rPr>
      </w:pPr>
      <w:r>
        <w:rPr>
          <w:sz w:val="28"/>
        </w:rPr>
        <w:t>стул взрослый: 1</w:t>
      </w:r>
      <w:r>
        <w:rPr>
          <w:spacing w:val="-4"/>
          <w:sz w:val="28"/>
        </w:rPr>
        <w:t> </w:t>
      </w:r>
      <w:r>
        <w:rPr>
          <w:sz w:val="28"/>
        </w:rPr>
        <w:t>шт;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322" w:lineRule="exact" w:before="0" w:after="0"/>
        <w:ind w:left="452" w:right="0" w:hanging="164"/>
        <w:jc w:val="left"/>
        <w:rPr>
          <w:sz w:val="28"/>
        </w:rPr>
      </w:pPr>
      <w:r>
        <w:rPr>
          <w:sz w:val="28"/>
        </w:rPr>
        <w:t>скамеечки: 5 шт.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0" w:after="0"/>
        <w:ind w:left="383" w:right="0" w:hanging="164"/>
        <w:jc w:val="left"/>
        <w:rPr>
          <w:sz w:val="28"/>
        </w:rPr>
      </w:pPr>
      <w:r>
        <w:rPr>
          <w:sz w:val="28"/>
        </w:rPr>
        <w:t>экологический центр детский: 1 шт.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22" w:lineRule="exact" w:before="0" w:after="0"/>
        <w:ind w:left="383" w:right="0" w:hanging="164"/>
        <w:jc w:val="left"/>
        <w:rPr>
          <w:sz w:val="28"/>
        </w:rPr>
      </w:pPr>
      <w:r>
        <w:rPr>
          <w:sz w:val="28"/>
        </w:rPr>
        <w:t>стенка детская в групповой комнате:</w:t>
      </w:r>
      <w:r>
        <w:rPr>
          <w:spacing w:val="-4"/>
          <w:sz w:val="28"/>
        </w:rPr>
        <w:t> </w:t>
      </w:r>
      <w:r>
        <w:rPr>
          <w:sz w:val="28"/>
        </w:rPr>
        <w:t>1шт.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22" w:lineRule="exact" w:before="0" w:after="0"/>
        <w:ind w:left="383" w:right="0" w:hanging="164"/>
        <w:jc w:val="left"/>
        <w:rPr>
          <w:sz w:val="28"/>
        </w:rPr>
      </w:pPr>
      <w:r>
        <w:rPr>
          <w:sz w:val="28"/>
        </w:rPr>
        <w:t>облучатель рециркуляторного типа «Дезар-4» - 1</w:t>
      </w:r>
      <w:r>
        <w:rPr>
          <w:spacing w:val="-2"/>
          <w:sz w:val="28"/>
        </w:rPr>
        <w:t> </w:t>
      </w:r>
      <w:r>
        <w:rPr>
          <w:sz w:val="28"/>
        </w:rPr>
        <w:t>шт;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0" w:after="0"/>
        <w:ind w:left="383" w:right="0" w:hanging="164"/>
        <w:jc w:val="left"/>
        <w:rPr>
          <w:sz w:val="28"/>
        </w:rPr>
      </w:pPr>
      <w:r>
        <w:rPr>
          <w:sz w:val="28"/>
        </w:rPr>
        <w:t>стол для песка и воды</w:t>
      </w:r>
      <w:r>
        <w:rPr>
          <w:spacing w:val="-5"/>
          <w:sz w:val="28"/>
        </w:rPr>
        <w:t> </w:t>
      </w:r>
      <w:r>
        <w:rPr>
          <w:sz w:val="28"/>
        </w:rPr>
        <w:t>1шт;</w:t>
      </w:r>
    </w:p>
    <w:p>
      <w:pPr>
        <w:pStyle w:val="BodyText"/>
        <w:spacing w:before="1"/>
        <w:ind w:left="220"/>
      </w:pPr>
      <w:r>
        <w:rPr/>
        <w:t>-стол для рисования песком1шт;</w:t>
      </w:r>
    </w:p>
    <w:p>
      <w:pPr>
        <w:pStyle w:val="BodyText"/>
      </w:pPr>
    </w:p>
    <w:p>
      <w:pPr>
        <w:pStyle w:val="BodyText"/>
        <w:spacing w:line="322" w:lineRule="exact"/>
        <w:ind w:left="220"/>
      </w:pPr>
      <w:r>
        <w:rPr/>
        <w:t>Дополнительные средства для дизайна интерьера: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22" w:lineRule="exact" w:before="0" w:after="0"/>
        <w:ind w:left="383" w:right="0" w:hanging="164"/>
        <w:jc w:val="left"/>
        <w:rPr>
          <w:sz w:val="28"/>
        </w:rPr>
      </w:pPr>
      <w:r>
        <w:rPr>
          <w:sz w:val="28"/>
        </w:rPr>
        <w:t>ламбрекен 6</w:t>
      </w:r>
      <w:r>
        <w:rPr>
          <w:spacing w:val="-1"/>
          <w:sz w:val="28"/>
        </w:rPr>
        <w:t> </w:t>
      </w:r>
      <w:r>
        <w:rPr>
          <w:sz w:val="28"/>
        </w:rPr>
        <w:t>шт.;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22" w:lineRule="exact" w:before="0" w:after="0"/>
        <w:ind w:left="383" w:right="0" w:hanging="164"/>
        <w:jc w:val="left"/>
        <w:rPr>
          <w:sz w:val="28"/>
        </w:rPr>
      </w:pPr>
      <w:r>
        <w:rPr>
          <w:sz w:val="28"/>
        </w:rPr>
        <w:t>ковер 5шт.;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0" w:after="0"/>
        <w:ind w:left="383" w:right="0" w:hanging="164"/>
        <w:jc w:val="left"/>
        <w:rPr>
          <w:sz w:val="28"/>
        </w:rPr>
      </w:pPr>
      <w:r>
        <w:rPr>
          <w:sz w:val="28"/>
        </w:rPr>
        <w:t>часы настенные 1</w:t>
      </w:r>
      <w:r>
        <w:rPr>
          <w:spacing w:val="-8"/>
          <w:sz w:val="28"/>
        </w:rPr>
        <w:t> </w:t>
      </w:r>
      <w:r>
        <w:rPr>
          <w:sz w:val="28"/>
        </w:rPr>
        <w:t>шт;</w:t>
      </w:r>
    </w:p>
    <w:p>
      <w:pPr>
        <w:pStyle w:val="BodyText"/>
        <w:spacing w:line="322" w:lineRule="exact" w:before="2"/>
        <w:ind w:left="220"/>
      </w:pPr>
      <w:r>
        <w:rPr/>
        <w:t>Информационные средства обучения: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0" w:after="0"/>
        <w:ind w:left="383" w:right="0" w:hanging="164"/>
        <w:jc w:val="left"/>
        <w:rPr>
          <w:sz w:val="28"/>
        </w:rPr>
      </w:pPr>
      <w:r>
        <w:rPr>
          <w:sz w:val="28"/>
        </w:rPr>
        <w:t>маркерная доска 1</w:t>
      </w:r>
      <w:r>
        <w:rPr>
          <w:spacing w:val="-10"/>
          <w:sz w:val="28"/>
        </w:rPr>
        <w:t> </w:t>
      </w:r>
      <w:r>
        <w:rPr>
          <w:sz w:val="28"/>
        </w:rPr>
        <w:t>шт.;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22" w:lineRule="exact" w:before="0" w:after="0"/>
        <w:ind w:left="383" w:right="0" w:hanging="164"/>
        <w:jc w:val="left"/>
        <w:rPr>
          <w:sz w:val="28"/>
        </w:rPr>
      </w:pPr>
      <w:r>
        <w:rPr>
          <w:sz w:val="28"/>
        </w:rPr>
        <w:t>мультимедийное</w:t>
      </w:r>
      <w:r>
        <w:rPr>
          <w:spacing w:val="-1"/>
          <w:sz w:val="28"/>
        </w:rPr>
        <w:t> </w:t>
      </w:r>
      <w:r>
        <w:rPr>
          <w:sz w:val="28"/>
        </w:rPr>
        <w:t>оборудование;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322" w:lineRule="exact" w:before="0" w:after="0"/>
        <w:ind w:left="383" w:right="0" w:hanging="164"/>
        <w:jc w:val="left"/>
        <w:rPr>
          <w:sz w:val="28"/>
        </w:rPr>
      </w:pPr>
      <w:r>
        <w:rPr>
          <w:sz w:val="28"/>
        </w:rPr>
        <w:t>музыкальный центр 1</w:t>
      </w:r>
      <w:r>
        <w:rPr>
          <w:spacing w:val="-1"/>
          <w:sz w:val="28"/>
        </w:rPr>
        <w:t> </w:t>
      </w:r>
      <w:r>
        <w:rPr>
          <w:sz w:val="28"/>
        </w:rPr>
        <w:t>шт.</w:t>
      </w:r>
    </w:p>
    <w:p>
      <w:pPr>
        <w:pStyle w:val="BodyText"/>
        <w:spacing w:line="322" w:lineRule="exact"/>
        <w:ind w:left="220"/>
      </w:pPr>
      <w:r>
        <w:rPr/>
        <w:t>-ноутбук (компьютер) 1 шт.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2" w:lineRule="auto" w:before="0" w:after="0"/>
        <w:ind w:left="220" w:right="7378" w:firstLine="0"/>
        <w:jc w:val="left"/>
        <w:rPr>
          <w:sz w:val="28"/>
        </w:rPr>
      </w:pPr>
      <w:r>
        <w:rPr>
          <w:sz w:val="28"/>
        </w:rPr>
        <w:t>интерактивный экран 1шт; Ковер: 2</w:t>
      </w:r>
      <w:r>
        <w:rPr>
          <w:spacing w:val="-1"/>
          <w:sz w:val="28"/>
        </w:rPr>
        <w:t> </w:t>
      </w:r>
      <w:r>
        <w:rPr>
          <w:sz w:val="28"/>
        </w:rPr>
        <w:t>шт.</w:t>
      </w:r>
    </w:p>
    <w:p>
      <w:pPr>
        <w:pStyle w:val="BodyText"/>
        <w:spacing w:line="317" w:lineRule="exact"/>
        <w:ind w:left="220"/>
      </w:pPr>
      <w:r>
        <w:rPr/>
        <w:t>Ковровые дорожки: 1 шт.</w:t>
      </w:r>
    </w:p>
    <w:p>
      <w:pPr>
        <w:pStyle w:val="BodyText"/>
        <w:ind w:left="220" w:right="731"/>
      </w:pPr>
      <w:r>
        <w:rPr/>
        <w:t>Аудио, видеоаппаратура: телевизор - 1 шт.; мультимедийное оборудование – 1 шт.; музыкальный центр - 1 шт.</w:t>
      </w:r>
    </w:p>
    <w:p>
      <w:pPr>
        <w:pStyle w:val="BodyText"/>
        <w:spacing w:line="321" w:lineRule="exact"/>
        <w:ind w:left="220"/>
      </w:pPr>
      <w:r>
        <w:rPr/>
        <w:t>Информационные стенды: «Для Вас родители» - 1 шт., «Наше творчество» - 1 шт.</w:t>
      </w:r>
    </w:p>
    <w:p>
      <w:pPr>
        <w:spacing w:after="0" w:line="321" w:lineRule="exact"/>
        <w:sectPr>
          <w:pgSz w:w="11910" w:h="16840"/>
          <w:pgMar w:top="960" w:bottom="280" w:left="500" w:right="440"/>
        </w:sectPr>
      </w:pPr>
    </w:p>
    <w:p>
      <w:pPr>
        <w:pStyle w:val="ListParagraph"/>
        <w:numPr>
          <w:ilvl w:val="1"/>
          <w:numId w:val="2"/>
        </w:numPr>
        <w:tabs>
          <w:tab w:pos="2850" w:val="left" w:leader="none"/>
          <w:tab w:pos="2851" w:val="left" w:leader="none"/>
        </w:tabs>
        <w:spacing w:line="240" w:lineRule="auto" w:before="74" w:after="0"/>
        <w:ind w:left="3530" w:right="2197" w:hanging="1388"/>
        <w:jc w:val="left"/>
        <w:rPr>
          <w:sz w:val="28"/>
        </w:rPr>
      </w:pPr>
      <w:r>
        <w:rPr>
          <w:sz w:val="28"/>
        </w:rPr>
        <w:t>Развивающая предметно-пространственная среда Центр двигательной</w:t>
      </w:r>
      <w:r>
        <w:rPr>
          <w:spacing w:val="-6"/>
          <w:sz w:val="28"/>
        </w:rPr>
        <w:t> </w:t>
      </w:r>
      <w:r>
        <w:rPr>
          <w:sz w:val="28"/>
        </w:rPr>
        <w:t>активности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7893"/>
        <w:gridCol w:w="1419"/>
      </w:tblGrid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893" w:type="dxa"/>
          </w:tcPr>
          <w:p>
            <w:pPr>
              <w:pStyle w:val="TableParagraph"/>
              <w:ind w:left="3176" w:right="316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9" w:type="dxa"/>
          </w:tcPr>
          <w:p>
            <w:pPr>
              <w:pStyle w:val="TableParagraph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Пластмассовая игрушка «Кольцеброс»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Ребристая дорожка деревянная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Скакалка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«Кегли» (кегли – штук, 1 шар)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66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Мяч резиновый большой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резиновый средний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массажный «Ёжик» большой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массажный «Ёжик» средний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массажный «Ёжик» малый (в коробке)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«Ручной массаж ѐр» резиновый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663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93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Мяч средний, зелѐный, розовый</w:t>
            </w:r>
          </w:p>
        </w:tc>
        <w:tc>
          <w:tcPr>
            <w:tcW w:w="1419" w:type="dxa"/>
          </w:tcPr>
          <w:p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Мяч. Полосы цвет. 41 см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Серсо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Ребристая дорожка пластмассовая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Санки для кукол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Кубы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Следки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66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Маски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Мягкие мячи</w:t>
            </w:r>
          </w:p>
        </w:tc>
        <w:tc>
          <w:tcPr>
            <w:tcW w:w="1419" w:type="dxa"/>
          </w:tcPr>
          <w:p>
            <w:pPr>
              <w:pStyle w:val="TableParagraph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Рули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Кубики деревянные</w:t>
            </w:r>
          </w:p>
        </w:tc>
        <w:tc>
          <w:tcPr>
            <w:tcW w:w="1419" w:type="dxa"/>
          </w:tcPr>
          <w:p>
            <w:pPr>
              <w:pStyle w:val="TableParagraph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Бутылки с песком (гири)</w:t>
            </w:r>
          </w:p>
        </w:tc>
        <w:tc>
          <w:tcPr>
            <w:tcW w:w="1419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7" w:hRule="atLeast"/>
        </w:trPr>
        <w:tc>
          <w:tcPr>
            <w:tcW w:w="66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9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top="620" w:bottom="280" w:left="500" w:right="440"/>
        </w:sectPr>
      </w:pPr>
    </w:p>
    <w:p>
      <w:pPr>
        <w:pStyle w:val="BodyText"/>
        <w:spacing w:before="74"/>
        <w:ind w:left="1103" w:right="1157"/>
        <w:jc w:val="center"/>
      </w:pPr>
      <w:r>
        <w:rPr/>
        <w:t>Центр конструирования из разнообразного материала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7505"/>
        <w:gridCol w:w="1490"/>
      </w:tblGrid>
      <w:tr>
        <w:trPr>
          <w:trHeight w:val="276" w:hRule="atLeast"/>
        </w:trPr>
        <w:tc>
          <w:tcPr>
            <w:tcW w:w="576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05" w:type="dxa"/>
          </w:tcPr>
          <w:p>
            <w:pPr>
              <w:pStyle w:val="TableParagraph"/>
              <w:ind w:left="2982" w:right="297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90" w:type="dxa"/>
          </w:tcPr>
          <w:p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0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деревянный "Строитель-2", настольный цветной, 64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детали (геометрические фигуры)</w:t>
            </w:r>
          </w:p>
        </w:tc>
        <w:tc>
          <w:tcPr>
            <w:tcW w:w="149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0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 цветной, 43 детали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(геометрические фигуры)</w:t>
            </w:r>
          </w:p>
        </w:tc>
        <w:tc>
          <w:tcPr>
            <w:tcW w:w="149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настольный, 50 деталей</w:t>
            </w:r>
          </w:p>
        </w:tc>
        <w:tc>
          <w:tcPr>
            <w:tcW w:w="1490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настольный, 100 деталей</w:t>
            </w:r>
          </w:p>
        </w:tc>
        <w:tc>
          <w:tcPr>
            <w:tcW w:w="1490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деревянный «Городок», 56 деталей</w:t>
            </w:r>
          </w:p>
        </w:tc>
        <w:tc>
          <w:tcPr>
            <w:tcW w:w="1490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деревянный «Городок», 41 деталь</w:t>
            </w:r>
          </w:p>
        </w:tc>
        <w:tc>
          <w:tcPr>
            <w:tcW w:w="1490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из дерева «Транспорт»</w:t>
            </w:r>
          </w:p>
        </w:tc>
        <w:tc>
          <w:tcPr>
            <w:tcW w:w="1490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напольный «XXL»</w:t>
            </w:r>
          </w:p>
        </w:tc>
        <w:tc>
          <w:tcPr>
            <w:tcW w:w="1490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настольный «STELLAR», 38 деталей</w:t>
            </w:r>
          </w:p>
        </w:tc>
        <w:tc>
          <w:tcPr>
            <w:tcW w:w="1490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576" w:type="dxa"/>
          </w:tcPr>
          <w:p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0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металлический №3</w:t>
            </w:r>
          </w:p>
        </w:tc>
        <w:tc>
          <w:tcPr>
            <w:tcW w:w="1490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576" w:type="dxa"/>
          </w:tcPr>
          <w:p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«занимательные кубики»</w:t>
            </w:r>
          </w:p>
        </w:tc>
        <w:tc>
          <w:tcPr>
            <w:tcW w:w="1490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Модули пластмассовые</w:t>
            </w:r>
          </w:p>
        </w:tc>
        <w:tc>
          <w:tcPr>
            <w:tcW w:w="1490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Шишки деревянные</w:t>
            </w:r>
          </w:p>
        </w:tc>
        <w:tc>
          <w:tcPr>
            <w:tcW w:w="1490" w:type="dxa"/>
          </w:tcPr>
          <w:p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Разнообразная крупа</w:t>
            </w:r>
          </w:p>
        </w:tc>
        <w:tc>
          <w:tcPr>
            <w:tcW w:w="1490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 пластмассовый мелкий</w:t>
            </w:r>
          </w:p>
        </w:tc>
        <w:tc>
          <w:tcPr>
            <w:tcW w:w="1490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Крышечки</w:t>
            </w:r>
          </w:p>
        </w:tc>
        <w:tc>
          <w:tcPr>
            <w:tcW w:w="1490" w:type="dxa"/>
          </w:tcPr>
          <w:p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Киндеры</w:t>
            </w:r>
          </w:p>
        </w:tc>
        <w:tc>
          <w:tcPr>
            <w:tcW w:w="1490" w:type="dxa"/>
          </w:tcPr>
          <w:p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620" w:bottom="280" w:left="500" w:right="440"/>
        </w:sectPr>
      </w:pPr>
    </w:p>
    <w:p>
      <w:pPr>
        <w:pStyle w:val="BodyText"/>
        <w:spacing w:before="74" w:after="34"/>
        <w:ind w:left="1101" w:right="1157"/>
        <w:jc w:val="center"/>
      </w:pPr>
      <w:r>
        <w:rPr/>
        <w:t>Центр игры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6660"/>
        <w:gridCol w:w="1951"/>
      </w:tblGrid>
      <w:tr>
        <w:trPr>
          <w:trHeight w:val="251" w:hRule="atLeast"/>
        </w:trPr>
        <w:tc>
          <w:tcPr>
            <w:tcW w:w="960" w:type="dxa"/>
          </w:tcPr>
          <w:p>
            <w:pPr>
              <w:pStyle w:val="TableParagraph"/>
              <w:spacing w:line="232" w:lineRule="exact"/>
              <w:ind w:left="374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6660" w:type="dxa"/>
          </w:tcPr>
          <w:p>
            <w:pPr>
              <w:pStyle w:val="TableParagraph"/>
              <w:spacing w:line="232" w:lineRule="exact"/>
              <w:ind w:left="2626" w:right="261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951" w:type="dxa"/>
          </w:tcPr>
          <w:p>
            <w:pPr>
              <w:pStyle w:val="TableParagraph"/>
              <w:spacing w:line="232" w:lineRule="exact"/>
              <w:ind w:left="406" w:right="394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</w:tr>
      <w:tr>
        <w:trPr>
          <w:trHeight w:val="254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42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Замок принцессы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960" w:type="dxa"/>
          </w:tcPr>
          <w:p>
            <w:pPr>
              <w:pStyle w:val="TableParagraph"/>
              <w:spacing w:line="232" w:lineRule="exact"/>
              <w:ind w:left="42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660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Кукольная мебель «Элис»;</w:t>
            </w:r>
          </w:p>
        </w:tc>
        <w:tc>
          <w:tcPr>
            <w:tcW w:w="1951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42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Куклы и все атрибуты для игры в кукол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51" w:hRule="atLeast"/>
        </w:trPr>
        <w:tc>
          <w:tcPr>
            <w:tcW w:w="960" w:type="dxa"/>
          </w:tcPr>
          <w:p>
            <w:pPr>
              <w:pStyle w:val="TableParagraph"/>
              <w:spacing w:line="232" w:lineRule="exact"/>
              <w:ind w:left="42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60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Мебель для кукол</w:t>
            </w:r>
          </w:p>
        </w:tc>
        <w:tc>
          <w:tcPr>
            <w:tcW w:w="1951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42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Коляски для кукол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42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Посудакухонная, столовая, чайная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1" w:hRule="atLeast"/>
        </w:trPr>
        <w:tc>
          <w:tcPr>
            <w:tcW w:w="960" w:type="dxa"/>
          </w:tcPr>
          <w:p>
            <w:pPr>
              <w:pStyle w:val="TableParagraph"/>
              <w:spacing w:line="232" w:lineRule="exact"/>
              <w:ind w:left="42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660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Кроватка для кукол «люлька</w:t>
            </w:r>
          </w:p>
        </w:tc>
        <w:tc>
          <w:tcPr>
            <w:tcW w:w="1951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42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Санки для кукол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960" w:type="dxa"/>
          </w:tcPr>
          <w:p>
            <w:pPr>
              <w:pStyle w:val="TableParagraph"/>
              <w:spacing w:line="232" w:lineRule="exact"/>
              <w:ind w:left="42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660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Наборы овощей и фруктов</w:t>
            </w:r>
          </w:p>
        </w:tc>
        <w:tc>
          <w:tcPr>
            <w:tcW w:w="1951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Гастрономических продуктов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960" w:type="dxa"/>
          </w:tcPr>
          <w:p>
            <w:pPr>
              <w:pStyle w:val="TableParagraph"/>
              <w:spacing w:line="232" w:lineRule="exact"/>
              <w:ind w:left="36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660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Бакалеи</w:t>
            </w:r>
          </w:p>
        </w:tc>
        <w:tc>
          <w:tcPr>
            <w:tcW w:w="1951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Самодельные альбомы с образцами причесок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Кукольные расчески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960" w:type="dxa"/>
          </w:tcPr>
          <w:p>
            <w:pPr>
              <w:pStyle w:val="TableParagraph"/>
              <w:spacing w:line="232" w:lineRule="exact"/>
              <w:ind w:left="369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660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Фены, бигуди, щипцы для завивки</w:t>
            </w:r>
          </w:p>
        </w:tc>
        <w:tc>
          <w:tcPr>
            <w:tcW w:w="1951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Небольшие небьющиеся флаконы из-под духов, шампуней и др.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2" w:hRule="atLeast"/>
        </w:trPr>
        <w:tc>
          <w:tcPr>
            <w:tcW w:w="960" w:type="dxa"/>
          </w:tcPr>
          <w:p>
            <w:pPr>
              <w:pStyle w:val="TableParagraph"/>
              <w:spacing w:line="232" w:lineRule="exact"/>
              <w:ind w:left="36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660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Коробки, обклеивающие яркой бумагой</w:t>
            </w:r>
          </w:p>
        </w:tc>
        <w:tc>
          <w:tcPr>
            <w:tcW w:w="1951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Имитация блистеров таблеток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960" w:type="dxa"/>
          </w:tcPr>
          <w:p>
            <w:pPr>
              <w:pStyle w:val="TableParagraph"/>
              <w:spacing w:line="232" w:lineRule="exact"/>
              <w:ind w:left="36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660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Наборы «врач»</w:t>
            </w:r>
          </w:p>
        </w:tc>
        <w:tc>
          <w:tcPr>
            <w:tcW w:w="1951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Халаты, косынки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Грузовые и легковые автомобили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960" w:type="dxa"/>
          </w:tcPr>
          <w:p>
            <w:pPr>
              <w:pStyle w:val="TableParagraph"/>
              <w:spacing w:line="232" w:lineRule="exact"/>
              <w:ind w:left="36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660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Автомобили специального назначения; автобусы</w:t>
            </w:r>
          </w:p>
        </w:tc>
        <w:tc>
          <w:tcPr>
            <w:tcW w:w="1951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53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Станция тех. обслуживания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960" w:type="dxa"/>
          </w:tcPr>
          <w:p>
            <w:pPr>
              <w:pStyle w:val="TableParagraph"/>
              <w:spacing w:line="232" w:lineRule="exact"/>
              <w:ind w:left="369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660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Набор «строительные инструменты»</w:t>
            </w:r>
          </w:p>
        </w:tc>
        <w:tc>
          <w:tcPr>
            <w:tcW w:w="1951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Игрушка транспортная «BBURAGO»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960" w:type="dxa"/>
          </w:tcPr>
          <w:p>
            <w:pPr>
              <w:pStyle w:val="TableParagraph"/>
              <w:spacing w:line="247" w:lineRule="exact"/>
              <w:ind w:left="36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660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Конструктор деревянный «строитель-2», настольный цветной,64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детали</w:t>
            </w:r>
          </w:p>
        </w:tc>
        <w:tc>
          <w:tcPr>
            <w:tcW w:w="1951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960" w:type="dxa"/>
          </w:tcPr>
          <w:p>
            <w:pPr>
              <w:pStyle w:val="TableParagraph"/>
              <w:spacing w:line="232" w:lineRule="exact"/>
              <w:ind w:left="369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660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Конструктор деревянный, настольный, 50 деталей</w:t>
            </w:r>
          </w:p>
        </w:tc>
        <w:tc>
          <w:tcPr>
            <w:tcW w:w="1951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Конструктор деревянный, настольный, 100 деталей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Конструктор напольный «XXL»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960" w:type="dxa"/>
          </w:tcPr>
          <w:p>
            <w:pPr>
              <w:pStyle w:val="TableParagraph"/>
              <w:spacing w:line="232" w:lineRule="exact"/>
              <w:ind w:left="36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660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Палатка раскладная детская (домик)</w:t>
            </w:r>
          </w:p>
        </w:tc>
        <w:tc>
          <w:tcPr>
            <w:tcW w:w="1951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960" w:type="dxa"/>
          </w:tcPr>
          <w:p>
            <w:pPr>
              <w:pStyle w:val="TableParagraph"/>
              <w:spacing w:line="247" w:lineRule="exact"/>
              <w:ind w:left="36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660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Мир кукол Dollyfamilyletoyvan, деревянные в т.ч. с элементами из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текстильных материалов, пр-во Индонезия</w:t>
            </w:r>
          </w:p>
        </w:tc>
        <w:tc>
          <w:tcPr>
            <w:tcW w:w="1951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6" w:hRule="atLeast"/>
        </w:trPr>
        <w:tc>
          <w:tcPr>
            <w:tcW w:w="960" w:type="dxa"/>
          </w:tcPr>
          <w:p>
            <w:pPr>
              <w:pStyle w:val="TableParagraph"/>
              <w:spacing w:line="247" w:lineRule="exact"/>
              <w:ind w:left="36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660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Игрушка транспортная. Модель автомобиля LADA 2108 Скорая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помощь. Пр-во Китай</w:t>
            </w:r>
          </w:p>
        </w:tc>
        <w:tc>
          <w:tcPr>
            <w:tcW w:w="1951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960" w:type="dxa"/>
          </w:tcPr>
          <w:p>
            <w:pPr>
              <w:pStyle w:val="TableParagraph"/>
              <w:spacing w:line="247" w:lineRule="exact"/>
              <w:ind w:left="369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6660" w:type="dxa"/>
          </w:tcPr>
          <w:p>
            <w:pPr>
              <w:pStyle w:val="TableParagraph"/>
              <w:tabs>
                <w:tab w:pos="1309" w:val="left" w:leader="none"/>
                <w:tab w:pos="2990" w:val="left" w:leader="none"/>
                <w:tab w:pos="4837" w:val="left" w:leader="none"/>
              </w:tabs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Игрушка</w:t>
              <w:tab/>
              <w:t>транспортная.</w:t>
              <w:tab/>
              <w:t>Металлическая.</w:t>
              <w:tab/>
              <w:t>Аutotimecolltctiоn.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Пожарная охрана LADA 111. Пр-во Китай.</w:t>
            </w:r>
          </w:p>
        </w:tc>
        <w:tc>
          <w:tcPr>
            <w:tcW w:w="1951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960" w:type="dxa"/>
          </w:tcPr>
          <w:p>
            <w:pPr>
              <w:pStyle w:val="TableParagraph"/>
              <w:spacing w:line="247" w:lineRule="exact"/>
              <w:ind w:left="369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660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Игрушка транспортная. Металлическая. Аutotimejunior. Военная.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Пр-во Китай.</w:t>
            </w:r>
          </w:p>
        </w:tc>
        <w:tc>
          <w:tcPr>
            <w:tcW w:w="1951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960" w:type="dxa"/>
          </w:tcPr>
          <w:p>
            <w:pPr>
              <w:pStyle w:val="TableParagraph"/>
              <w:spacing w:line="247" w:lineRule="exact"/>
              <w:ind w:left="369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660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Игрушка транспортная. Металлическая. Аutotimecollection. Порше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Панамера турбо. Цвет Черный. Пр-во Китай.</w:t>
            </w:r>
          </w:p>
        </w:tc>
        <w:tc>
          <w:tcPr>
            <w:tcW w:w="1951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960" w:type="dxa"/>
          </w:tcPr>
          <w:p>
            <w:pPr>
              <w:pStyle w:val="TableParagraph"/>
              <w:spacing w:line="247" w:lineRule="exact"/>
              <w:ind w:left="36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660" w:type="dxa"/>
          </w:tcPr>
          <w:p>
            <w:pPr>
              <w:pStyle w:val="TableParagraph"/>
              <w:tabs>
                <w:tab w:pos="1096" w:val="left" w:leader="none"/>
                <w:tab w:pos="2363" w:val="left" w:leader="none"/>
                <w:tab w:pos="4182" w:val="left" w:leader="none"/>
                <w:tab w:pos="5233" w:val="left" w:leader="none"/>
              </w:tabs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Микро</w:t>
              <w:tab/>
              <w:t>машинки.</w:t>
              <w:tab/>
              <w:t>Металлический</w:t>
              <w:tab/>
              <w:t>корпус.</w:t>
              <w:tab/>
              <w:t>Инерционная.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СинержиТрейдинг, пр-во Китай.</w:t>
            </w:r>
          </w:p>
        </w:tc>
        <w:tc>
          <w:tcPr>
            <w:tcW w:w="1951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960" w:type="dxa"/>
          </w:tcPr>
          <w:p>
            <w:pPr>
              <w:pStyle w:val="TableParagraph"/>
              <w:spacing w:line="247" w:lineRule="exact"/>
              <w:ind w:left="36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660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Игровой набор 53787 «Весы» + Набор продуктов (12 элементов) (в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сеточке) ПОЛЕСЬЕ</w:t>
            </w:r>
          </w:p>
        </w:tc>
        <w:tc>
          <w:tcPr>
            <w:tcW w:w="1951" w:type="dxa"/>
          </w:tcPr>
          <w:p>
            <w:pPr>
              <w:pStyle w:val="TableParagraph"/>
              <w:spacing w:line="247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Набор для купания (дельфин, черепаха, уточка, кораблик, лодочка)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960" w:type="dxa"/>
          </w:tcPr>
          <w:p>
            <w:pPr>
              <w:pStyle w:val="TableParagraph"/>
              <w:spacing w:line="232" w:lineRule="exact"/>
              <w:ind w:left="369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660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Каска 757У Совтехстром</w:t>
            </w:r>
          </w:p>
        </w:tc>
        <w:tc>
          <w:tcPr>
            <w:tcW w:w="1951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Набор для купания «Рыболов»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960" w:type="dxa"/>
          </w:tcPr>
          <w:p>
            <w:pPr>
              <w:pStyle w:val="TableParagraph"/>
              <w:spacing w:line="232" w:lineRule="exact"/>
              <w:ind w:left="36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660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Набор доктора 4406 в чемодане</w:t>
            </w:r>
          </w:p>
        </w:tc>
        <w:tc>
          <w:tcPr>
            <w:tcW w:w="1951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Бусы малые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960" w:type="dxa"/>
          </w:tcPr>
          <w:p>
            <w:pPr>
              <w:pStyle w:val="TableParagraph"/>
              <w:spacing w:line="234" w:lineRule="exact"/>
              <w:ind w:left="36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66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Набор военной техники</w:t>
            </w:r>
          </w:p>
        </w:tc>
        <w:tc>
          <w:tcPr>
            <w:tcW w:w="1951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1910" w:h="16840"/>
          <w:pgMar w:top="620" w:bottom="280" w:left="500" w:right="440"/>
        </w:sectPr>
      </w:pPr>
    </w:p>
    <w:p>
      <w:pPr>
        <w:pStyle w:val="BodyText"/>
        <w:spacing w:before="74"/>
        <w:ind w:left="1098" w:right="1157"/>
        <w:jc w:val="center"/>
      </w:pPr>
      <w:r>
        <w:rPr/>
        <w:t>Коммуникативный центр</w:t>
      </w:r>
    </w:p>
    <w:p>
      <w:pPr>
        <w:pStyle w:val="BodyText"/>
        <w:spacing w:before="3" w:after="1"/>
        <w:rPr>
          <w:sz w:val="2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7917"/>
        <w:gridCol w:w="1738"/>
      </w:tblGrid>
      <w:tr>
        <w:trPr>
          <w:trHeight w:val="275" w:hRule="atLeast"/>
        </w:trPr>
        <w:tc>
          <w:tcPr>
            <w:tcW w:w="103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917" w:type="dxa"/>
          </w:tcPr>
          <w:p>
            <w:pPr>
              <w:pStyle w:val="TableParagraph"/>
              <w:ind w:left="3188" w:right="318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38" w:type="dxa"/>
          </w:tcPr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633" w:hRule="atLeast"/>
        </w:trPr>
        <w:tc>
          <w:tcPr>
            <w:tcW w:w="103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 Ромбы.</w:t>
            </w:r>
          </w:p>
          <w:p>
            <w:pPr>
              <w:pStyle w:val="TableParagraph"/>
              <w:spacing w:line="240" w:lineRule="auto" w:before="41"/>
              <w:ind w:left="167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35" w:hRule="atLeast"/>
        </w:trPr>
        <w:tc>
          <w:tcPr>
            <w:tcW w:w="103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счѐт.</w:t>
            </w:r>
          </w:p>
          <w:p>
            <w:pPr>
              <w:pStyle w:val="TableParagraph"/>
              <w:spacing w:line="240" w:lineRule="auto" w:before="41"/>
              <w:rPr>
                <w:sz w:val="24"/>
              </w:rPr>
            </w:pPr>
            <w:r>
              <w:rPr>
                <w:sz w:val="24"/>
              </w:rPr>
              <w:t>Прямоугольники. (14 карточек по 30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635" w:hRule="atLeast"/>
        </w:trPr>
        <w:tc>
          <w:tcPr>
            <w:tcW w:w="10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 Круги.</w:t>
            </w:r>
          </w:p>
          <w:p>
            <w:pPr>
              <w:pStyle w:val="TableParagraph"/>
              <w:spacing w:line="240" w:lineRule="auto" w:before="41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33" w:hRule="atLeast"/>
        </w:trPr>
        <w:tc>
          <w:tcPr>
            <w:tcW w:w="10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 Квадраты.</w:t>
            </w:r>
          </w:p>
          <w:p>
            <w:pPr>
              <w:pStyle w:val="TableParagraph"/>
              <w:spacing w:line="240" w:lineRule="auto" w:before="41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35" w:hRule="atLeast"/>
        </w:trPr>
        <w:tc>
          <w:tcPr>
            <w:tcW w:w="103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</w:t>
            </w:r>
          </w:p>
          <w:p>
            <w:pPr>
              <w:pStyle w:val="TableParagraph"/>
              <w:spacing w:line="240" w:lineRule="auto" w:before="41"/>
              <w:rPr>
                <w:sz w:val="24"/>
              </w:rPr>
            </w:pPr>
            <w:r>
              <w:rPr>
                <w:sz w:val="24"/>
              </w:rPr>
              <w:t>Многоугольники и полукруги. (15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36" w:hRule="atLeast"/>
        </w:trPr>
        <w:tc>
          <w:tcPr>
            <w:tcW w:w="10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 Трапеции.</w:t>
            </w:r>
          </w:p>
          <w:p>
            <w:pPr>
              <w:pStyle w:val="TableParagraph"/>
              <w:spacing w:line="240" w:lineRule="auto" w:before="41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33" w:hRule="atLeast"/>
        </w:trPr>
        <w:tc>
          <w:tcPr>
            <w:tcW w:w="10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 Овалы.</w:t>
            </w:r>
          </w:p>
          <w:p>
            <w:pPr>
              <w:pStyle w:val="TableParagraph"/>
              <w:spacing w:line="240" w:lineRule="auto" w:before="41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35" w:hRule="atLeast"/>
        </w:trPr>
        <w:tc>
          <w:tcPr>
            <w:tcW w:w="10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 Треугольники.</w:t>
            </w:r>
          </w:p>
          <w:p>
            <w:pPr>
              <w:pStyle w:val="TableParagraph"/>
              <w:spacing w:line="240" w:lineRule="auto" w:before="43"/>
              <w:ind w:left="167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35" w:hRule="atLeast"/>
        </w:trPr>
        <w:tc>
          <w:tcPr>
            <w:tcW w:w="10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 Фрукты 2.</w:t>
            </w:r>
          </w:p>
          <w:p>
            <w:pPr>
              <w:pStyle w:val="TableParagraph"/>
              <w:spacing w:line="240" w:lineRule="auto" w:before="41"/>
              <w:ind w:left="167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33" w:hRule="atLeast"/>
        </w:trPr>
        <w:tc>
          <w:tcPr>
            <w:tcW w:w="10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 Овощи 3.</w:t>
            </w:r>
          </w:p>
          <w:p>
            <w:pPr>
              <w:pStyle w:val="TableParagraph"/>
              <w:spacing w:line="240" w:lineRule="auto" w:before="41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35" w:hRule="atLeast"/>
        </w:trPr>
        <w:tc>
          <w:tcPr>
            <w:tcW w:w="10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 Бабочки.</w:t>
            </w:r>
          </w:p>
          <w:p>
            <w:pPr>
              <w:pStyle w:val="TableParagraph"/>
              <w:spacing w:line="240" w:lineRule="auto" w:before="43"/>
              <w:rPr>
                <w:sz w:val="24"/>
              </w:rPr>
            </w:pPr>
            <w:r>
              <w:rPr>
                <w:sz w:val="24"/>
              </w:rPr>
              <w:t>(5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633" w:hRule="atLeast"/>
        </w:trPr>
        <w:tc>
          <w:tcPr>
            <w:tcW w:w="10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 Листочки.</w:t>
            </w:r>
          </w:p>
          <w:p>
            <w:pPr>
              <w:pStyle w:val="TableParagraph"/>
              <w:spacing w:line="240" w:lineRule="auto" w:before="41"/>
              <w:rPr>
                <w:sz w:val="24"/>
              </w:rPr>
            </w:pPr>
            <w:r>
              <w:rPr>
                <w:sz w:val="24"/>
              </w:rPr>
              <w:t>(5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635" w:hRule="atLeast"/>
        </w:trPr>
        <w:tc>
          <w:tcPr>
            <w:tcW w:w="103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1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 Насекомые.</w:t>
            </w:r>
          </w:p>
          <w:p>
            <w:pPr>
              <w:pStyle w:val="TableParagraph"/>
              <w:spacing w:line="240" w:lineRule="auto" w:before="41"/>
              <w:rPr>
                <w:sz w:val="24"/>
              </w:rPr>
            </w:pPr>
            <w:r>
              <w:rPr>
                <w:sz w:val="24"/>
              </w:rPr>
              <w:t>(5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635" w:hRule="atLeast"/>
        </w:trPr>
        <w:tc>
          <w:tcPr>
            <w:tcW w:w="10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 Птицы.</w:t>
            </w:r>
          </w:p>
          <w:p>
            <w:pPr>
              <w:pStyle w:val="TableParagraph"/>
              <w:spacing w:line="240" w:lineRule="auto" w:before="43"/>
              <w:ind w:left="167"/>
              <w:rPr>
                <w:sz w:val="24"/>
              </w:rPr>
            </w:pPr>
            <w:r>
              <w:rPr>
                <w:sz w:val="24"/>
              </w:rPr>
              <w:t>(55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633" w:hRule="atLeast"/>
        </w:trPr>
        <w:tc>
          <w:tcPr>
            <w:tcW w:w="10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 Игрушки 1.</w:t>
            </w:r>
          </w:p>
          <w:p>
            <w:pPr>
              <w:pStyle w:val="TableParagraph"/>
              <w:spacing w:line="240" w:lineRule="auto" w:before="41"/>
              <w:ind w:left="167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35" w:hRule="atLeast"/>
        </w:trPr>
        <w:tc>
          <w:tcPr>
            <w:tcW w:w="103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1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</w:t>
            </w:r>
          </w:p>
          <w:p>
            <w:pPr>
              <w:pStyle w:val="TableParagraph"/>
              <w:spacing w:line="240" w:lineRule="auto" w:before="41"/>
              <w:rPr>
                <w:sz w:val="24"/>
              </w:rPr>
            </w:pPr>
            <w:r>
              <w:rPr>
                <w:sz w:val="24"/>
              </w:rPr>
              <w:t>Цифры и знаки. (15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36" w:hRule="atLeast"/>
        </w:trPr>
        <w:tc>
          <w:tcPr>
            <w:tcW w:w="10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Буквы. Гласные.</w:t>
            </w:r>
          </w:p>
          <w:p>
            <w:pPr>
              <w:pStyle w:val="TableParagraph"/>
              <w:spacing w:line="240" w:lineRule="auto" w:before="41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33" w:hRule="atLeast"/>
        </w:trPr>
        <w:tc>
          <w:tcPr>
            <w:tcW w:w="10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Буквы. Согласные.</w:t>
            </w:r>
          </w:p>
          <w:p>
            <w:pPr>
              <w:pStyle w:val="TableParagraph"/>
              <w:spacing w:line="240" w:lineRule="auto" w:before="41"/>
              <w:rPr>
                <w:sz w:val="24"/>
              </w:rPr>
            </w:pPr>
            <w:r>
              <w:rPr>
                <w:sz w:val="24"/>
              </w:rPr>
              <w:t>(15 карточек по 30 штук)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35" w:hRule="atLeast"/>
        </w:trPr>
        <w:tc>
          <w:tcPr>
            <w:tcW w:w="103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1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 Цветная палитра.</w:t>
            </w:r>
          </w:p>
          <w:p>
            <w:pPr>
              <w:pStyle w:val="TableParagraph"/>
              <w:spacing w:line="240" w:lineRule="auto" w:before="41"/>
              <w:rPr>
                <w:sz w:val="24"/>
              </w:rPr>
            </w:pPr>
            <w:r>
              <w:rPr>
                <w:sz w:val="24"/>
              </w:rPr>
              <w:t>Красный. Чѐрный. Голубой.</w:t>
            </w:r>
          </w:p>
        </w:tc>
        <w:tc>
          <w:tcPr>
            <w:tcW w:w="173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35" w:hRule="atLeast"/>
        </w:trPr>
        <w:tc>
          <w:tcPr>
            <w:tcW w:w="10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 Цветная палитра.</w:t>
            </w:r>
          </w:p>
          <w:p>
            <w:pPr>
              <w:pStyle w:val="TableParagraph"/>
              <w:spacing w:line="240" w:lineRule="auto" w:before="41"/>
              <w:rPr>
                <w:sz w:val="24"/>
              </w:rPr>
            </w:pPr>
            <w:r>
              <w:rPr>
                <w:sz w:val="24"/>
              </w:rPr>
              <w:t>Зелѐный. Серый. Розовый.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33" w:hRule="atLeast"/>
        </w:trPr>
        <w:tc>
          <w:tcPr>
            <w:tcW w:w="10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 Цветная палитра.</w:t>
            </w:r>
          </w:p>
          <w:p>
            <w:pPr>
              <w:pStyle w:val="TableParagraph"/>
              <w:spacing w:line="240" w:lineRule="auto" w:before="40"/>
              <w:rPr>
                <w:sz w:val="24"/>
              </w:rPr>
            </w:pPr>
            <w:r>
              <w:rPr>
                <w:sz w:val="24"/>
              </w:rPr>
              <w:t>Жѐлтый. Фиолетовый. Коричневый.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8" w:hRule="atLeast"/>
        </w:trPr>
        <w:tc>
          <w:tcPr>
            <w:tcW w:w="10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Раздаточный материал. Количество и счѐт.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top="620" w:bottom="280" w:left="500" w:right="4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7917"/>
        <w:gridCol w:w="1738"/>
      </w:tblGrid>
      <w:tr>
        <w:trPr>
          <w:trHeight w:val="318" w:hRule="atLeast"/>
        </w:trPr>
        <w:tc>
          <w:tcPr>
            <w:tcW w:w="103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Цветная палитра. Синий. Белый. Оранжевый.</w:t>
            </w:r>
          </w:p>
        </w:tc>
        <w:tc>
          <w:tcPr>
            <w:tcW w:w="173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7958"/>
        <w:gridCol w:w="1724"/>
      </w:tblGrid>
      <w:tr>
        <w:trPr>
          <w:trHeight w:val="316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«Блоки Дьенеша»</w:t>
            </w:r>
          </w:p>
        </w:tc>
        <w:tc>
          <w:tcPr>
            <w:tcW w:w="172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17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«Математический планшет»</w:t>
            </w:r>
          </w:p>
        </w:tc>
        <w:tc>
          <w:tcPr>
            <w:tcW w:w="172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19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 и цифры»</w:t>
            </w:r>
          </w:p>
        </w:tc>
        <w:tc>
          <w:tcPr>
            <w:tcW w:w="172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«Играем в математику»</w:t>
            </w:r>
          </w:p>
        </w:tc>
        <w:tc>
          <w:tcPr>
            <w:tcW w:w="172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«Логика». Развитие речи «Поймай звук»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«Логика». Развитие речи «Поймай слог»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«Логика». Психология «Цвет в игрушках»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«Логика». Психология «Цвет в природе»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Рамки к учебно-игровым пособиям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Цветные счѐтные палочки Кьюзенера</w:t>
            </w:r>
          </w:p>
        </w:tc>
        <w:tc>
          <w:tcPr>
            <w:tcW w:w="1724" w:type="dxa"/>
          </w:tcPr>
          <w:p>
            <w:pPr>
              <w:pStyle w:val="TableParagraph"/>
              <w:spacing w:line="258" w:lineRule="exact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«Математические яйца»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Набор деревянный «Геометрические тела»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Набор статуэток «Профессия» (11 шт.)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Детское лото «Кто где живѐт?»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Детское лото «Хочу всѐ знать!»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Лото «Животные»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Лото «Предметы 2»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Лото «Знакомство с птицами»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Лото «Знайки»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Лото «Кем быть?»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Экологическое лото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Домино «Ягодка»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Домино «Транспорт»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Домино «Цветочное»</w:t>
            </w:r>
          </w:p>
        </w:tc>
        <w:tc>
          <w:tcPr>
            <w:tcW w:w="1724" w:type="dxa"/>
          </w:tcPr>
          <w:p>
            <w:pPr>
              <w:pStyle w:val="TableParagraph"/>
              <w:spacing w:line="258" w:lineRule="exact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95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Домино «Пернатое»</w:t>
            </w:r>
          </w:p>
        </w:tc>
        <w:tc>
          <w:tcPr>
            <w:tcW w:w="1724" w:type="dxa"/>
          </w:tcPr>
          <w:p>
            <w:pPr>
              <w:pStyle w:val="TableParagraph"/>
              <w:ind w:left="0"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7976"/>
        <w:gridCol w:w="1722"/>
      </w:tblGrid>
      <w:tr>
        <w:trPr>
          <w:trHeight w:val="307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Умная шнуровка «Игра для детей 4-7 лет»</w:t>
            </w:r>
          </w:p>
        </w:tc>
        <w:tc>
          <w:tcPr>
            <w:tcW w:w="1722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Умная шнуровка «Игра для детей 7-12 лет»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Шнуровка «Овечка»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Шнуровка «Львѐнок»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Вкладыш «Логический куб»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Вкладыш «Логический шар»</w:t>
            </w:r>
          </w:p>
        </w:tc>
        <w:tc>
          <w:tcPr>
            <w:tcW w:w="1722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Мягкие рамки-вкладыши «Ёжики»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Мягкие рамки-вкладыши «Слоники»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Мягкие рамки-вкладыши «Птички»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Мозаика мягкая «Курочка Ряба»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Мягкая мозаика «Емеля»</w:t>
            </w:r>
          </w:p>
        </w:tc>
        <w:tc>
          <w:tcPr>
            <w:tcW w:w="172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Мягкая мозаика «Бременские музыканты»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Мягкая мозаика «Мельница»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Мягкая мозаика «Кораблик»</w:t>
            </w:r>
          </w:p>
        </w:tc>
        <w:tc>
          <w:tcPr>
            <w:tcW w:w="172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Мягкая мозаика «Цветочек»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Мягкая мозаика «Бабочка»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Мозаика (270 фишек, 6 цветов, 2 поля)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Новая мозаика (120 фишек 6 цветов 2 поля)</w:t>
            </w:r>
          </w:p>
        </w:tc>
        <w:tc>
          <w:tcPr>
            <w:tcW w:w="172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Пирамидка «Семицветик»</w:t>
            </w:r>
          </w:p>
        </w:tc>
        <w:tc>
          <w:tcPr>
            <w:tcW w:w="172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37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Пирамидка на подставке «1+»</w:t>
            </w:r>
          </w:p>
        </w:tc>
        <w:tc>
          <w:tcPr>
            <w:tcW w:w="1722" w:type="dxa"/>
          </w:tcPr>
          <w:p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Пирамидка «Игра-обучение-развитие»</w:t>
            </w:r>
          </w:p>
        </w:tc>
        <w:tc>
          <w:tcPr>
            <w:tcW w:w="172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Мозаика (270 фишек, 6 цветов, 2 поля)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98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Мозаика, комбинированная (270 фишек, 6 цветов, 2 поля)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00" w:bottom="280" w:left="500" w:right="440"/>
        </w:sect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7940"/>
        <w:gridCol w:w="1722"/>
      </w:tblGrid>
      <w:tr>
        <w:trPr>
          <w:trHeight w:val="275" w:hRule="atLeast"/>
        </w:trPr>
        <w:tc>
          <w:tcPr>
            <w:tcW w:w="102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Мозаика (180 фишек, большая плата)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2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Мозаика (135 фишек, малая плата)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2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Новая мозаика (120 фишек, 6 цветов, 2 поля)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10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Учебно-игровое пособие. Логические блоки Дьеныша.В комплекте 48 шт.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ООО «Корвет». г.Санкт-Петербург</w:t>
            </w:r>
          </w:p>
        </w:tc>
        <w:tc>
          <w:tcPr>
            <w:tcW w:w="1722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27" w:hRule="atLeast"/>
        </w:trPr>
        <w:tc>
          <w:tcPr>
            <w:tcW w:w="10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822"/>
              <w:rPr>
                <w:sz w:val="24"/>
              </w:rPr>
            </w:pPr>
            <w:r>
              <w:rPr>
                <w:sz w:val="24"/>
              </w:rPr>
              <w:t>Альбом-игра. Волшебные дорожки. Палочки кюизенера. Для самых маленьких 2-3 года. ООО «Корвет», г. Санкт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Петербург.</w:t>
            </w:r>
          </w:p>
        </w:tc>
        <w:tc>
          <w:tcPr>
            <w:tcW w:w="1722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2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Цветные счѐтные палочки Кюизенера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02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Вкладыши YW-53 Формы и цвета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10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Вкладыш часы-черепашка 15*29*24 см</w:t>
            </w:r>
          </w:p>
        </w:tc>
        <w:tc>
          <w:tcPr>
            <w:tcW w:w="172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2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9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Настольная игра ТРИЗ «Волшебный поясок»</w:t>
            </w:r>
          </w:p>
        </w:tc>
        <w:tc>
          <w:tcPr>
            <w:tcW w:w="1722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00" w:bottom="280" w:left="500" w:right="440"/>
        </w:sectPr>
      </w:pPr>
    </w:p>
    <w:p>
      <w:pPr>
        <w:pStyle w:val="BodyText"/>
        <w:spacing w:before="74"/>
        <w:ind w:left="1099" w:right="1157"/>
        <w:jc w:val="center"/>
      </w:pPr>
      <w:r>
        <w:rPr/>
        <w:t>Центр познавательно-исследовательской деятельности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627"/>
        <w:gridCol w:w="1483"/>
      </w:tblGrid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543" w:right="253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83" w:type="dxa"/>
          </w:tcPr>
          <w:p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276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Комнатные растения с паспортизацией</w:t>
            </w:r>
          </w:p>
        </w:tc>
        <w:tc>
          <w:tcPr>
            <w:tcW w:w="148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Календарь природы</w:t>
            </w:r>
          </w:p>
        </w:tc>
        <w:tc>
          <w:tcPr>
            <w:tcW w:w="1483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Ящик для рассады</w:t>
            </w:r>
          </w:p>
        </w:tc>
        <w:tc>
          <w:tcPr>
            <w:tcW w:w="148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Набор муляжей «овощи, фрукты», пластиковые</w:t>
            </w:r>
          </w:p>
        </w:tc>
        <w:tc>
          <w:tcPr>
            <w:tcW w:w="148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Набор муляжей «грибы», реалистичные</w:t>
            </w:r>
          </w:p>
        </w:tc>
        <w:tc>
          <w:tcPr>
            <w:tcW w:w="148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Набор муляжей «фрукты», реалистичные</w:t>
            </w:r>
          </w:p>
        </w:tc>
        <w:tc>
          <w:tcPr>
            <w:tcW w:w="148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Набор муляжей «овощи», реалистичные</w:t>
            </w:r>
          </w:p>
        </w:tc>
        <w:tc>
          <w:tcPr>
            <w:tcW w:w="148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Веник</w:t>
            </w:r>
          </w:p>
        </w:tc>
        <w:tc>
          <w:tcPr>
            <w:tcW w:w="148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Тряпочки</w:t>
            </w:r>
          </w:p>
        </w:tc>
        <w:tc>
          <w:tcPr>
            <w:tcW w:w="148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Бассейн для игр с песком (водой)</w:t>
            </w:r>
          </w:p>
        </w:tc>
        <w:tc>
          <w:tcPr>
            <w:tcW w:w="148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Фартуки</w:t>
            </w:r>
          </w:p>
        </w:tc>
        <w:tc>
          <w:tcPr>
            <w:tcW w:w="148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Природный и бросовый материал;</w:t>
            </w:r>
          </w:p>
        </w:tc>
        <w:tc>
          <w:tcPr>
            <w:tcW w:w="148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Набор почв и камней</w:t>
            </w:r>
          </w:p>
        </w:tc>
        <w:tc>
          <w:tcPr>
            <w:tcW w:w="1483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Папка «птицы»</w:t>
            </w:r>
          </w:p>
        </w:tc>
        <w:tc>
          <w:tcPr>
            <w:tcW w:w="148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Папка «дикие животные»</w:t>
            </w:r>
          </w:p>
        </w:tc>
        <w:tc>
          <w:tcPr>
            <w:tcW w:w="1483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Папка «домашние животные»</w:t>
            </w:r>
          </w:p>
        </w:tc>
        <w:tc>
          <w:tcPr>
            <w:tcW w:w="148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Папка «грибы»</w:t>
            </w:r>
          </w:p>
        </w:tc>
        <w:tc>
          <w:tcPr>
            <w:tcW w:w="148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Папки по временам года: «весна», «лето», «осень», «зима»</w:t>
            </w:r>
          </w:p>
        </w:tc>
        <w:tc>
          <w:tcPr>
            <w:tcW w:w="148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Деревянные модели элементов ландшафта «Зоопарк»</w:t>
            </w:r>
          </w:p>
        </w:tc>
        <w:tc>
          <w:tcPr>
            <w:tcW w:w="148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105"/>
              <w:rPr>
                <w:sz w:val="24"/>
              </w:rPr>
            </w:pPr>
            <w:r>
              <w:rPr>
                <w:sz w:val="24"/>
              </w:rPr>
              <w:t>Деревянные модели элементов ландшафта «Ферма»</w:t>
            </w:r>
          </w:p>
        </w:tc>
        <w:tc>
          <w:tcPr>
            <w:tcW w:w="1483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105"/>
              <w:rPr>
                <w:sz w:val="24"/>
              </w:rPr>
            </w:pPr>
            <w:r>
              <w:rPr>
                <w:sz w:val="24"/>
              </w:rPr>
              <w:t>Деревянные модели элементов ландшафта «Африка»</w:t>
            </w:r>
          </w:p>
        </w:tc>
        <w:tc>
          <w:tcPr>
            <w:tcW w:w="1483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105"/>
              <w:rPr>
                <w:sz w:val="24"/>
              </w:rPr>
            </w:pPr>
            <w:r>
              <w:rPr>
                <w:sz w:val="24"/>
              </w:rPr>
              <w:t>Набор юного натуралиста №SL-5201B 673399 БИОМИР</w:t>
            </w:r>
          </w:p>
        </w:tc>
        <w:tc>
          <w:tcPr>
            <w:tcW w:w="1483" w:type="dxa"/>
          </w:tcPr>
          <w:p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Весы</w:t>
            </w:r>
          </w:p>
        </w:tc>
        <w:tc>
          <w:tcPr>
            <w:tcW w:w="148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  <w:tc>
          <w:tcPr>
            <w:tcW w:w="148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Мерные ложечки и сосуды</w:t>
            </w:r>
          </w:p>
        </w:tc>
        <w:tc>
          <w:tcPr>
            <w:tcW w:w="148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Ёмкости с сыпучими, жидкими, твѐрдыми веществами</w:t>
            </w:r>
          </w:p>
        </w:tc>
        <w:tc>
          <w:tcPr>
            <w:tcW w:w="148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Алгоритмы для проведения опытов</w:t>
            </w:r>
          </w:p>
        </w:tc>
        <w:tc>
          <w:tcPr>
            <w:tcW w:w="148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88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2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Карты наблюдения</w:t>
            </w:r>
          </w:p>
        </w:tc>
        <w:tc>
          <w:tcPr>
            <w:tcW w:w="1483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620" w:bottom="280" w:left="500" w:right="440"/>
        </w:sectPr>
      </w:pPr>
    </w:p>
    <w:p>
      <w:pPr>
        <w:pStyle w:val="BodyText"/>
        <w:spacing w:before="74"/>
        <w:ind w:left="1101" w:right="1157"/>
        <w:jc w:val="center"/>
      </w:pPr>
      <w:r>
        <w:rPr/>
        <w:t>Центр изобразительной деятельности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6706"/>
        <w:gridCol w:w="1416"/>
      </w:tblGrid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581" w:right="257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</w:tcPr>
          <w:p>
            <w:pPr>
              <w:pStyle w:val="TableParagraph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276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Картон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Альбомы для рисования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Кисти для рисования, клея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Акварельные краски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Трафарет (животные, овощи, фрукты, техника)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Книжки раскраски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1416" w:type="dxa"/>
          </w:tcPr>
          <w:p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Доски для лепки (клеѐнка)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Цветные карандаши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Гуашь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Папка «образцы рисунков»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Матрѐшки деревянные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Непроливайки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Цветная бумага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Бархатная бумага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Картон белый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Картон цветной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8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Стаканы(чѐрные)</w:t>
            </w:r>
          </w:p>
        </w:tc>
        <w:tc>
          <w:tcPr>
            <w:tcW w:w="1416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620" w:bottom="280" w:left="500" w:right="440"/>
        </w:sectPr>
      </w:pPr>
    </w:p>
    <w:p>
      <w:pPr>
        <w:pStyle w:val="BodyText"/>
        <w:spacing w:before="74"/>
        <w:ind w:left="1102" w:right="1157"/>
        <w:jc w:val="center"/>
      </w:pPr>
      <w:r>
        <w:rPr/>
        <w:t>Центр музыки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7337"/>
        <w:gridCol w:w="1418"/>
      </w:tblGrid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37" w:type="dxa"/>
          </w:tcPr>
          <w:p>
            <w:pPr>
              <w:pStyle w:val="TableParagraph"/>
              <w:ind w:left="2898" w:right="28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278" w:hRule="atLeast"/>
        </w:trPr>
        <w:tc>
          <w:tcPr>
            <w:tcW w:w="816" w:type="dxa"/>
          </w:tcPr>
          <w:p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7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 клавесин + микрофон;</w:t>
            </w: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3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Набор «Музыкальные инструменты».</w:t>
            </w:r>
          </w:p>
        </w:tc>
        <w:tc>
          <w:tcPr>
            <w:tcW w:w="141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3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Набор стучалка (деревянная) Н-01 Краснокамска я игрушка</w:t>
            </w:r>
          </w:p>
        </w:tc>
        <w:tc>
          <w:tcPr>
            <w:tcW w:w="141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3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41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3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Погремушка</w:t>
            </w:r>
          </w:p>
        </w:tc>
        <w:tc>
          <w:tcPr>
            <w:tcW w:w="141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3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141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16" w:type="dxa"/>
          </w:tcPr>
          <w:p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37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Ложки пластмассовые</w:t>
            </w: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3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Листочки бумажные</w:t>
            </w:r>
          </w:p>
        </w:tc>
        <w:tc>
          <w:tcPr>
            <w:tcW w:w="141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3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Маски</w:t>
            </w:r>
          </w:p>
        </w:tc>
        <w:tc>
          <w:tcPr>
            <w:tcW w:w="141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3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</w:tc>
        <w:tc>
          <w:tcPr>
            <w:tcW w:w="141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620" w:bottom="280" w:left="500" w:right="440"/>
        </w:sectPr>
      </w:pPr>
    </w:p>
    <w:p>
      <w:pPr>
        <w:pStyle w:val="BodyText"/>
        <w:spacing w:before="74"/>
        <w:ind w:left="1099" w:right="1157"/>
        <w:jc w:val="center"/>
      </w:pPr>
      <w:r>
        <w:rPr/>
        <w:t>Центр восприятия художественной литературы и фольклора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6946"/>
        <w:gridCol w:w="1666"/>
      </w:tblGrid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46" w:type="dxa"/>
          </w:tcPr>
          <w:p>
            <w:pPr>
              <w:pStyle w:val="TableParagraph"/>
              <w:ind w:left="2704" w:right="26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66" w:type="dxa"/>
          </w:tcPr>
          <w:p>
            <w:pPr>
              <w:pStyle w:val="TableParagraph"/>
              <w:ind w:left="212" w:right="20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Русские сказки о природе. А. Куприн.</w:t>
            </w:r>
          </w:p>
        </w:tc>
        <w:tc>
          <w:tcPr>
            <w:tcW w:w="1666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Добрый Айболит. К Чуковский.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Игрушки. А.Барто.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Большая книга математических упражнений для дошкольников.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А.Габийе.</w:t>
            </w:r>
          </w:p>
        </w:tc>
        <w:tc>
          <w:tcPr>
            <w:tcW w:w="1666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Лучшие стихи детям от года до пяти. А. Барто.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Стихи и сказки Матушки Гусыни. А Маршак.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Мои любимые усские сказки.</w:t>
            </w:r>
          </w:p>
        </w:tc>
        <w:tc>
          <w:tcPr>
            <w:tcW w:w="1666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Алѐнушкины сказки. Д.Н.Мамин-Сибиряк.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Бутерброд – наоборот. П.Синявский.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Телефон. К. Чуковский.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Стихи и сказки. Б. Заходер.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Любимые русские сказки для малышей.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Стихи и сказка. С. Маршак.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4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Лисичкин хлеб. М.Пришвин.</w:t>
            </w:r>
          </w:p>
        </w:tc>
        <w:tc>
          <w:tcPr>
            <w:tcW w:w="1666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Три толстяка. Ю.Олеша.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 мигалкой на опушке. П.Синявский.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Дениска и его друзья. В. Драгунский.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Стихи в картинках. В.Сутеев.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Вот они какие. Е. Чарушин.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Птицы. Е. Чарушин.</w:t>
            </w:r>
          </w:p>
        </w:tc>
        <w:tc>
          <w:tcPr>
            <w:tcW w:w="1666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Кто как живѐт. Е. Чарушин.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Почему тюпа не ловит птиц. Е. Чарушин.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Вредные советы для детей младшего возраста. Г.Остер.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1000 пословиц, загадок, поговорок. Карманная библиотека.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6946"/>
        <w:gridCol w:w="1702"/>
      </w:tblGrid>
      <w:tr>
        <w:trPr>
          <w:trHeight w:val="276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«Колобок», дерево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8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«Лиса и волк», А3</w:t>
            </w:r>
          </w:p>
        </w:tc>
        <w:tc>
          <w:tcPr>
            <w:tcW w:w="1702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«Гуси-лебеди», А3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«Маша и медведь», А3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«Курочка Ряба», А3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«Теремок», дерево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«Маша и медведь», дерево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«Смоляной бочок»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«Кот и петух», А3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«Как коза избушку построила», А3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«Волк и семеро козлят», А3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«Бычок, смоляной бочок», А3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«Теремок», А3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«Петушок и бобовое зѐрнышко», А3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«Колобок», А3</w:t>
            </w:r>
          </w:p>
        </w:tc>
        <w:tc>
          <w:tcPr>
            <w:tcW w:w="1702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«Морозко», А3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«У страха глаза велики», А3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«Заюшкина избушка», А3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 за сказкой «Репка», А3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Резиновая игрушка «Уточка Квинки»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Резиновая игрушка «Селезень»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620" w:bottom="280" w:left="500" w:right="440"/>
        </w:sect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6946"/>
        <w:gridCol w:w="1702"/>
      </w:tblGrid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Резиновая игрушка «Кошечка Чилита»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Резиновая игрушка «Рысь»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Резиновая игрушка «Собачка Филя»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96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94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Домашний кукольный театр «Жили-были»</w:t>
            </w:r>
          </w:p>
        </w:tc>
        <w:tc>
          <w:tcPr>
            <w:tcW w:w="1702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00" w:bottom="280" w:left="500" w:right="440"/>
        </w:sectPr>
      </w:pPr>
    </w:p>
    <w:p>
      <w:pPr>
        <w:pStyle w:val="BodyText"/>
        <w:spacing w:before="74"/>
        <w:ind w:left="1098" w:right="1157"/>
        <w:jc w:val="center"/>
      </w:pPr>
      <w:r>
        <w:rPr/>
        <w:t>Центр труда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6946"/>
        <w:gridCol w:w="1666"/>
      </w:tblGrid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46" w:type="dxa"/>
          </w:tcPr>
          <w:p>
            <w:pPr>
              <w:pStyle w:val="TableParagraph"/>
              <w:ind w:left="2704" w:right="26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66" w:type="dxa"/>
          </w:tcPr>
          <w:p>
            <w:pPr>
              <w:pStyle w:val="TableParagraph"/>
              <w:ind w:left="212" w:right="20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Фартук</w:t>
            </w:r>
          </w:p>
        </w:tc>
        <w:tc>
          <w:tcPr>
            <w:tcW w:w="1666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Веник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Тряпочки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Совок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Ведѐрки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Лопатки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Грабли</w:t>
            </w:r>
          </w:p>
        </w:tc>
        <w:tc>
          <w:tcPr>
            <w:tcW w:w="1666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960" w:type="dxa"/>
          </w:tcPr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Альбом для рассматривания: Труд</w:t>
            </w:r>
          </w:p>
        </w:tc>
        <w:tc>
          <w:tcPr>
            <w:tcW w:w="1666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620" w:bottom="280" w:left="500" w:right="440"/>
        </w:sectPr>
      </w:pPr>
    </w:p>
    <w:p>
      <w:pPr>
        <w:pStyle w:val="ListParagraph"/>
        <w:numPr>
          <w:ilvl w:val="1"/>
          <w:numId w:val="2"/>
        </w:numPr>
        <w:tabs>
          <w:tab w:pos="4384" w:val="left" w:leader="none"/>
          <w:tab w:pos="4385" w:val="left" w:leader="none"/>
        </w:tabs>
        <w:spacing w:line="240" w:lineRule="auto" w:before="74" w:after="0"/>
        <w:ind w:left="4385" w:right="0" w:hanging="708"/>
        <w:jc w:val="left"/>
        <w:rPr>
          <w:sz w:val="28"/>
        </w:rPr>
      </w:pPr>
      <w:r>
        <w:rPr>
          <w:sz w:val="28"/>
        </w:rPr>
        <w:t>Мини-кабинет</w:t>
      </w:r>
      <w:r>
        <w:rPr>
          <w:spacing w:val="-1"/>
          <w:sz w:val="28"/>
        </w:rPr>
        <w:t> </w:t>
      </w:r>
      <w:r>
        <w:rPr>
          <w:sz w:val="28"/>
        </w:rPr>
        <w:t>педагога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00" w:right="1157"/>
        <w:jc w:val="center"/>
      </w:pPr>
      <w:r>
        <w:rPr/>
        <w:t>Педагогическая документация имеется согласно номенклатуре дел</w:t>
      </w:r>
    </w:p>
    <w:p>
      <w:pPr>
        <w:pStyle w:val="BodyText"/>
        <w:spacing w:before="9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5789"/>
        <w:gridCol w:w="1925"/>
        <w:gridCol w:w="1836"/>
      </w:tblGrid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  <w:p>
            <w:pPr>
              <w:pStyle w:val="TableParagraph"/>
              <w:spacing w:line="264" w:lineRule="exact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дел</w:t>
            </w:r>
          </w:p>
        </w:tc>
        <w:tc>
          <w:tcPr>
            <w:tcW w:w="5789" w:type="dxa"/>
          </w:tcPr>
          <w:p>
            <w:pPr>
              <w:pStyle w:val="TableParagraph"/>
              <w:spacing w:line="268" w:lineRule="exact"/>
              <w:ind w:left="1917" w:right="191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дел</w:t>
            </w:r>
          </w:p>
        </w:tc>
        <w:tc>
          <w:tcPr>
            <w:tcW w:w="1925" w:type="dxa"/>
          </w:tcPr>
          <w:p>
            <w:pPr>
              <w:pStyle w:val="TableParagraph"/>
              <w:spacing w:line="268" w:lineRule="exact"/>
              <w:ind w:left="180" w:right="168"/>
              <w:jc w:val="center"/>
              <w:rPr>
                <w:sz w:val="24"/>
              </w:rPr>
            </w:pPr>
            <w:r>
              <w:rPr>
                <w:sz w:val="24"/>
              </w:rPr>
              <w:t>Срок хранения</w:t>
            </w:r>
          </w:p>
          <w:p>
            <w:pPr>
              <w:pStyle w:val="TableParagraph"/>
              <w:spacing w:line="264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36" w:type="dxa"/>
          </w:tcPr>
          <w:p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02 – 37</w:t>
            </w:r>
          </w:p>
        </w:tc>
        <w:tc>
          <w:tcPr>
            <w:tcW w:w="578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Документация по охране труда,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пожарной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 и профилактике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1925" w:type="dxa"/>
          </w:tcPr>
          <w:p>
            <w:pPr>
              <w:pStyle w:val="TableParagraph"/>
              <w:spacing w:line="268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02 – 38</w:t>
            </w:r>
          </w:p>
        </w:tc>
        <w:tc>
          <w:tcPr>
            <w:tcW w:w="578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Журнал административно-общественного контроля 1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1925" w:type="dxa"/>
          </w:tcPr>
          <w:p>
            <w:pPr>
              <w:pStyle w:val="TableParagraph"/>
              <w:spacing w:line="268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133" w:type="dxa"/>
          </w:tcPr>
          <w:p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02 – 39</w:t>
            </w:r>
          </w:p>
        </w:tc>
        <w:tc>
          <w:tcPr>
            <w:tcW w:w="57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Паспорт группы</w:t>
            </w:r>
          </w:p>
        </w:tc>
        <w:tc>
          <w:tcPr>
            <w:tcW w:w="1925" w:type="dxa"/>
          </w:tcPr>
          <w:p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3" w:type="dxa"/>
          </w:tcPr>
          <w:p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02 – 40</w:t>
            </w:r>
          </w:p>
        </w:tc>
        <w:tc>
          <w:tcPr>
            <w:tcW w:w="57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Рабочая образовательная программа группы</w:t>
            </w:r>
          </w:p>
        </w:tc>
        <w:tc>
          <w:tcPr>
            <w:tcW w:w="1925" w:type="dxa"/>
          </w:tcPr>
          <w:p>
            <w:pPr>
              <w:pStyle w:val="TableParagraph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33" w:type="dxa"/>
          </w:tcPr>
          <w:p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02 – 41</w:t>
            </w:r>
          </w:p>
        </w:tc>
        <w:tc>
          <w:tcPr>
            <w:tcW w:w="5789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Календарно-тематический план работы</w:t>
            </w:r>
          </w:p>
        </w:tc>
        <w:tc>
          <w:tcPr>
            <w:tcW w:w="1925" w:type="dxa"/>
          </w:tcPr>
          <w:p>
            <w:pPr>
              <w:pStyle w:val="TableParagraph"/>
              <w:spacing w:line="258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3" w:type="dxa"/>
          </w:tcPr>
          <w:p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02 - 42</w:t>
            </w:r>
          </w:p>
        </w:tc>
        <w:tc>
          <w:tcPr>
            <w:tcW w:w="57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Табель посещаемости, сведения о родителях</w:t>
            </w:r>
          </w:p>
        </w:tc>
        <w:tc>
          <w:tcPr>
            <w:tcW w:w="1925" w:type="dxa"/>
          </w:tcPr>
          <w:p>
            <w:pPr>
              <w:pStyle w:val="TableParagraph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3" w:type="dxa"/>
          </w:tcPr>
          <w:p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02 - 43</w:t>
            </w:r>
          </w:p>
        </w:tc>
        <w:tc>
          <w:tcPr>
            <w:tcW w:w="57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Журнал по передаче квитанций родителям</w:t>
            </w:r>
          </w:p>
        </w:tc>
        <w:tc>
          <w:tcPr>
            <w:tcW w:w="1925" w:type="dxa"/>
          </w:tcPr>
          <w:p>
            <w:pPr>
              <w:pStyle w:val="TableParagraph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3" w:type="dxa"/>
          </w:tcPr>
          <w:p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02 – 44</w:t>
            </w:r>
          </w:p>
        </w:tc>
        <w:tc>
          <w:tcPr>
            <w:tcW w:w="57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Журнал здоровья. Журнал утреннего фильтра</w:t>
            </w:r>
          </w:p>
        </w:tc>
        <w:tc>
          <w:tcPr>
            <w:tcW w:w="1925" w:type="dxa"/>
          </w:tcPr>
          <w:p>
            <w:pPr>
              <w:pStyle w:val="TableParagraph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02 – 45</w:t>
            </w:r>
          </w:p>
        </w:tc>
        <w:tc>
          <w:tcPr>
            <w:tcW w:w="578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Журнал регистрации присутствия и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освоения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воспитанниками образовательной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25" w:type="dxa"/>
          </w:tcPr>
          <w:p>
            <w:pPr>
              <w:pStyle w:val="TableParagraph"/>
              <w:spacing w:line="268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02 – 46</w:t>
            </w:r>
          </w:p>
        </w:tc>
        <w:tc>
          <w:tcPr>
            <w:tcW w:w="5789" w:type="dxa"/>
          </w:tcPr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Журнал учѐта проводимых мероприятий по профилактике детского дорожно-транспортного травматизма, здорового образа жизни, правилам пожарной безопасности и охраны безопасности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 Журнал инструктажей, проводимых с воспитанниками</w:t>
            </w:r>
          </w:p>
        </w:tc>
        <w:tc>
          <w:tcPr>
            <w:tcW w:w="1925" w:type="dxa"/>
          </w:tcPr>
          <w:p>
            <w:pPr>
              <w:pStyle w:val="TableParagraph"/>
              <w:spacing w:line="268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133" w:type="dxa"/>
          </w:tcPr>
          <w:p>
            <w:pPr>
              <w:pStyle w:val="TableParagraph"/>
              <w:spacing w:line="255" w:lineRule="exact"/>
              <w:ind w:left="206"/>
              <w:rPr>
                <w:sz w:val="24"/>
              </w:rPr>
            </w:pPr>
            <w:r>
              <w:rPr>
                <w:sz w:val="24"/>
              </w:rPr>
              <w:t>02 – 47</w:t>
            </w:r>
          </w:p>
        </w:tc>
        <w:tc>
          <w:tcPr>
            <w:tcW w:w="5789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Журнал приѐма – передачи детей</w:t>
            </w:r>
          </w:p>
        </w:tc>
        <w:tc>
          <w:tcPr>
            <w:tcW w:w="1925" w:type="dxa"/>
          </w:tcPr>
          <w:p>
            <w:pPr>
              <w:pStyle w:val="TableParagraph"/>
              <w:spacing w:line="255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33" w:type="dxa"/>
          </w:tcPr>
          <w:p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02 - 48</w:t>
            </w:r>
          </w:p>
        </w:tc>
        <w:tc>
          <w:tcPr>
            <w:tcW w:w="5789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Журнал временного отсутствия воспитанников</w:t>
            </w:r>
          </w:p>
        </w:tc>
        <w:tc>
          <w:tcPr>
            <w:tcW w:w="1925" w:type="dxa"/>
          </w:tcPr>
          <w:p>
            <w:pPr>
              <w:pStyle w:val="TableParagraph"/>
              <w:spacing w:line="258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3" w:type="dxa"/>
          </w:tcPr>
          <w:p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02 - 49</w:t>
            </w:r>
          </w:p>
        </w:tc>
        <w:tc>
          <w:tcPr>
            <w:tcW w:w="57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Журнал передачи смены</w:t>
            </w:r>
          </w:p>
        </w:tc>
        <w:tc>
          <w:tcPr>
            <w:tcW w:w="1925" w:type="dxa"/>
          </w:tcPr>
          <w:p>
            <w:pPr>
              <w:pStyle w:val="TableParagraph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3" w:type="dxa"/>
          </w:tcPr>
          <w:p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02 - 50</w:t>
            </w:r>
          </w:p>
        </w:tc>
        <w:tc>
          <w:tcPr>
            <w:tcW w:w="57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Протоколы родительских собраний</w:t>
            </w:r>
          </w:p>
        </w:tc>
        <w:tc>
          <w:tcPr>
            <w:tcW w:w="1925" w:type="dxa"/>
          </w:tcPr>
          <w:p>
            <w:pPr>
              <w:pStyle w:val="TableParagraph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33" w:type="dxa"/>
          </w:tcPr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02-51.1</w:t>
            </w:r>
          </w:p>
        </w:tc>
        <w:tc>
          <w:tcPr>
            <w:tcW w:w="57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 с родителями: физическое развитие</w:t>
            </w:r>
          </w:p>
        </w:tc>
        <w:tc>
          <w:tcPr>
            <w:tcW w:w="1925" w:type="dxa"/>
          </w:tcPr>
          <w:p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02-51.2</w:t>
            </w:r>
          </w:p>
        </w:tc>
        <w:tc>
          <w:tcPr>
            <w:tcW w:w="578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родителями: социально-коммуникативное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25" w:type="dxa"/>
          </w:tcPr>
          <w:p>
            <w:pPr>
              <w:pStyle w:val="TableParagraph"/>
              <w:spacing w:line="268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133" w:type="dxa"/>
          </w:tcPr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02-51.3</w:t>
            </w:r>
          </w:p>
        </w:tc>
        <w:tc>
          <w:tcPr>
            <w:tcW w:w="57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 с родителями: речевое развитие</w:t>
            </w:r>
          </w:p>
        </w:tc>
        <w:tc>
          <w:tcPr>
            <w:tcW w:w="1925" w:type="dxa"/>
          </w:tcPr>
          <w:p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33" w:type="dxa"/>
          </w:tcPr>
          <w:p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02-51.4</w:t>
            </w:r>
          </w:p>
        </w:tc>
        <w:tc>
          <w:tcPr>
            <w:tcW w:w="5789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родителями: познавательное развитие</w:t>
            </w:r>
          </w:p>
        </w:tc>
        <w:tc>
          <w:tcPr>
            <w:tcW w:w="1925" w:type="dxa"/>
          </w:tcPr>
          <w:p>
            <w:pPr>
              <w:pStyle w:val="TableParagraph"/>
              <w:spacing w:line="258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02-51.5</w:t>
            </w:r>
          </w:p>
        </w:tc>
        <w:tc>
          <w:tcPr>
            <w:tcW w:w="578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родителями: художественно-эстетическое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25" w:type="dxa"/>
          </w:tcPr>
          <w:p>
            <w:pPr>
              <w:pStyle w:val="TableParagraph"/>
              <w:spacing w:line="268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1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Методический кабинет</w:t>
            </w:r>
          </w:p>
        </w:tc>
        <w:tc>
          <w:tcPr>
            <w:tcW w:w="1925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3" w:type="dxa"/>
          </w:tcPr>
          <w:p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02 - 52</w:t>
            </w:r>
          </w:p>
        </w:tc>
        <w:tc>
          <w:tcPr>
            <w:tcW w:w="57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Социально – коммуникативное развитие</w:t>
            </w:r>
          </w:p>
        </w:tc>
        <w:tc>
          <w:tcPr>
            <w:tcW w:w="1925" w:type="dxa"/>
          </w:tcPr>
          <w:p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3" w:type="dxa"/>
          </w:tcPr>
          <w:p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02 – 53</w:t>
            </w:r>
          </w:p>
        </w:tc>
        <w:tc>
          <w:tcPr>
            <w:tcW w:w="57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1925" w:type="dxa"/>
          </w:tcPr>
          <w:p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3" w:type="dxa"/>
          </w:tcPr>
          <w:p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02 – 54</w:t>
            </w:r>
          </w:p>
        </w:tc>
        <w:tc>
          <w:tcPr>
            <w:tcW w:w="57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1925" w:type="dxa"/>
          </w:tcPr>
          <w:p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3" w:type="dxa"/>
          </w:tcPr>
          <w:p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02 – 55</w:t>
            </w:r>
          </w:p>
        </w:tc>
        <w:tc>
          <w:tcPr>
            <w:tcW w:w="57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</w:t>
            </w:r>
          </w:p>
        </w:tc>
        <w:tc>
          <w:tcPr>
            <w:tcW w:w="1925" w:type="dxa"/>
          </w:tcPr>
          <w:p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33" w:type="dxa"/>
          </w:tcPr>
          <w:p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02 - 56</w:t>
            </w:r>
          </w:p>
        </w:tc>
        <w:tc>
          <w:tcPr>
            <w:tcW w:w="5789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1925" w:type="dxa"/>
          </w:tcPr>
          <w:p>
            <w:pPr>
              <w:pStyle w:val="TableParagraph"/>
              <w:spacing w:line="259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pgSz w:w="11910" w:h="16840"/>
          <w:pgMar w:top="620" w:bottom="280" w:left="500" w:right="440"/>
        </w:sectPr>
      </w:pPr>
    </w:p>
    <w:p>
      <w:pPr>
        <w:pStyle w:val="BodyText"/>
        <w:spacing w:before="74"/>
        <w:ind w:left="4857" w:right="774" w:hanging="4132"/>
      </w:pPr>
      <w:r>
        <w:rPr/>
        <w:t>Методическая литература и пособия по образовательной области «Физическое развитие»</w:t>
      </w:r>
    </w:p>
    <w:p>
      <w:pPr>
        <w:pStyle w:val="BodyText"/>
        <w:spacing w:before="6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8805"/>
        <w:gridCol w:w="1423"/>
      </w:tblGrid>
      <w:tr>
        <w:trPr>
          <w:trHeight w:val="278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805" w:type="dxa"/>
          </w:tcPr>
          <w:p>
            <w:pPr>
              <w:pStyle w:val="TableParagraph"/>
              <w:spacing w:line="258" w:lineRule="exact"/>
              <w:ind w:left="3632" w:right="36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23" w:type="dxa"/>
          </w:tcPr>
          <w:p>
            <w:pPr>
              <w:pStyle w:val="TableParagraph"/>
              <w:spacing w:line="25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827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«Физическая культура», серия «Окружающий мир»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«Спорт. Летние виды спорта», А3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«Физическая культура», серия «Окружающий мир»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«Спорт. Зимние виды спорта», А3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</w:t>
            </w:r>
          </w:p>
          <w:p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>Образовательная область «Физическая культура», серия «Окружающий мир». Тема: «Спорт. Зимние виды спорта»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 развитие детей. Виды спорта. Тетрадь общения и развития детей,</w:t>
            </w:r>
          </w:p>
          <w:p>
            <w:pPr>
              <w:pStyle w:val="TableParagraph"/>
              <w:spacing w:line="270" w:lineRule="atLeast"/>
              <w:ind w:right="258"/>
              <w:rPr>
                <w:sz w:val="24"/>
              </w:rPr>
            </w:pPr>
            <w:r>
              <w:rPr>
                <w:sz w:val="24"/>
              </w:rPr>
              <w:t>Серия «Окружающий мир» / С.В. Вохринцева, 2012 – Екатеринбург/Изд. «Страна Фантазий»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552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Планы-конспекты НОД с детьми 2-7 лет в ДОУ. Образовательная область: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Физическая культура. О. Н. Моргунова. «МЕТОДА», Воронеж, 2013г.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Оздоровительная гимнастика. Комплексы упражнений для детей 3-7 лет. Л.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И.Пензулаева. «МОЗАИКА-СИНТЕЗ», Москва, 2013г.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456" w:type="dxa"/>
          </w:tcPr>
          <w:p>
            <w:pPr>
              <w:pStyle w:val="TableParagraph"/>
              <w:spacing w:line="270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0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Спортивные занятия на открытом воздухе для детей 3-7 лет. Е. И. Подольская.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«Учитель», г. Волгоград. 2014 г. 3-е издание.</w:t>
            </w:r>
          </w:p>
        </w:tc>
        <w:tc>
          <w:tcPr>
            <w:tcW w:w="1423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Комплексы сюжетных утренних гимнастик для дошкольников. Л. А. Соколова.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СПб, ДЕТСТВО-ПРЕСС. 2013г.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Необычные физкультурные занятия для дошкольников. Е. И. Подольская.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«Учитель», г. Волгоград. 2011г. 2-е издание.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 здорового образа жизни у дошкольников. Планирование, система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работы. Т. Г. Карепова. «Учитель», г. Волгоград. 2012г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Детские олимпийские игры. Занятия с детьми 2-7 лет. Л. А. Соколова. «Учитель»,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г. Волгоград. 2014 г.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Картотеки подвижных игр, упражнений, физкультминуток, пальчиковой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гимнастики. Н. В. Нищева. СПб, ДЕТСТВО-ПРЕСС. 2013г.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80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Беседы о здоровье. Методическое пособие. Т. А. Шорыгина. «Сфера», Москва,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2013г.</w:t>
            </w:r>
          </w:p>
        </w:tc>
        <w:tc>
          <w:tcPr>
            <w:tcW w:w="1423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4" w:hRule="atLeast"/>
        </w:trPr>
        <w:tc>
          <w:tcPr>
            <w:tcW w:w="456" w:type="dxa"/>
          </w:tcPr>
          <w:p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0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Бодрящая гимнастика для дошкольников. Т. Е. Харченко. СПб, ДЕТСТВО-ПРЕСС.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2012г.</w:t>
            </w:r>
          </w:p>
        </w:tc>
        <w:tc>
          <w:tcPr>
            <w:tcW w:w="1423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Приобщаем дошкольников к здоровому образу жизни. Н. В. Полтавцева. М. Ю.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Стожарова. Р. С. Краснова. И. А. Гаврилова. «Сфера», Москва, 2013г.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0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Подвижные и дидактические игры на прогулке. Н.В. Нищева. СПб, ДЕТСТВО-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ПРЕСС. 2012г.</w:t>
            </w:r>
          </w:p>
        </w:tc>
        <w:tc>
          <w:tcPr>
            <w:tcW w:w="1423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620" w:bottom="280" w:left="500" w:right="440"/>
        </w:sectPr>
      </w:pPr>
    </w:p>
    <w:p>
      <w:pPr>
        <w:pStyle w:val="BodyText"/>
        <w:spacing w:line="322" w:lineRule="exact" w:before="74"/>
        <w:ind w:left="1099" w:right="1157"/>
        <w:jc w:val="center"/>
      </w:pPr>
      <w:r>
        <w:rPr/>
        <w:t>Методическая литература и пособия по образовательной области</w:t>
      </w:r>
    </w:p>
    <w:p>
      <w:pPr>
        <w:pStyle w:val="BodyText"/>
        <w:ind w:left="1104" w:right="1157"/>
        <w:jc w:val="center"/>
      </w:pPr>
      <w:r>
        <w:rPr/>
        <w:t>«Речевое развитие»</w:t>
      </w:r>
    </w:p>
    <w:p>
      <w:pPr>
        <w:pStyle w:val="BodyText"/>
        <w:spacing w:before="6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7989"/>
        <w:gridCol w:w="1738"/>
      </w:tblGrid>
      <w:tr>
        <w:trPr>
          <w:trHeight w:val="278" w:hRule="atLeast"/>
        </w:trPr>
        <w:tc>
          <w:tcPr>
            <w:tcW w:w="958" w:type="dxa"/>
          </w:tcPr>
          <w:p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989" w:type="dxa"/>
          </w:tcPr>
          <w:p>
            <w:pPr>
              <w:pStyle w:val="TableParagraph"/>
              <w:spacing w:line="258" w:lineRule="exact"/>
              <w:ind w:left="3224" w:right="3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38" w:type="dxa"/>
          </w:tcPr>
          <w:p>
            <w:pPr>
              <w:pStyle w:val="TableParagraph"/>
              <w:spacing w:line="258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827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</w:t>
            </w:r>
          </w:p>
          <w:p>
            <w:pPr>
              <w:pStyle w:val="TableParagraph"/>
              <w:spacing w:line="270" w:lineRule="atLeast"/>
              <w:ind w:right="428"/>
              <w:rPr>
                <w:sz w:val="24"/>
              </w:rPr>
            </w:pPr>
            <w:r>
              <w:rPr>
                <w:sz w:val="24"/>
              </w:rPr>
              <w:t>Образовательная область «Развитие речи».Нравственно-патриотическое воспитание. Армия России «Сухопутные войска»,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ind w:right="198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«Развитие речи». Нравственно-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патриотическое воспитание. Армия России «Военно-воздушные силы»,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ind w:right="198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«Развитие речи». Нравственно-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патриотическое воспитание. Армия России «Военно-морской флот»,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ind w:right="198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«Развитие речи». Нравственно-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патриотическое воспитание. Армия России «Солдаты правопорядка»,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ind w:right="198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№5. Образовательная область «Развитие речи». Нравственно-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патриотическое воспитание. Армия России «Надѐжный щит Родины»,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«Развитие речи», серия «Окружающий мир»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«Деревня»,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958" w:type="dxa"/>
          </w:tcPr>
          <w:p>
            <w:pPr>
              <w:pStyle w:val="TableParagraph"/>
              <w:spacing w:line="270" w:lineRule="exact"/>
              <w:ind w:left="4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ind w:right="1212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«Развитие речи», серия «Окружающий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мир»«Москва»,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ind w:left="167" w:right="1986" w:hanging="60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«Социализация»,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серия «Окружающий мир»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«Достопримечательности Москвы»,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ind w:right="602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«Развитие речи». Направление: «Социально- личностное развитие детей дошкольного возраста».Армия России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«Сухопутные войска»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ind w:right="602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«Развитие речи». Направление: «Социально- личностное развитие детей дошкольного возраста».Армия России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«Военно-воздушные силы»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ind w:right="602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«Развитие речи». Направление: «Социально- личностное развитие детей дошкольного возраста».Армия России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«Военно-морской флот»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4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ind w:left="69" w:right="2021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«Развитие речи». Направление:</w:t>
            </w:r>
          </w:p>
          <w:p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возраста».Армия России «Солдаты правопорядка»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ind w:left="69" w:right="2021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«Развитие речи». Направление:</w:t>
            </w:r>
          </w:p>
          <w:p>
            <w:pPr>
              <w:pStyle w:val="TableParagraph"/>
              <w:spacing w:line="270" w:lineRule="atLeast"/>
              <w:ind w:left="69" w:right="577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возраста».Армия России «Надѐжный щит Родины»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9" w:hRule="atLeast"/>
        </w:trPr>
        <w:tc>
          <w:tcPr>
            <w:tcW w:w="958" w:type="dxa"/>
          </w:tcPr>
          <w:p>
            <w:pPr>
              <w:pStyle w:val="TableParagraph"/>
              <w:spacing w:line="270" w:lineRule="exact"/>
              <w:ind w:left="33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89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Мир природы. Животные. Серия демонстрационных</w:t>
            </w:r>
          </w:p>
          <w:p>
            <w:pPr>
              <w:pStyle w:val="TableParagraph"/>
              <w:spacing w:line="274" w:lineRule="exact" w:before="5"/>
              <w:ind w:left="69" w:right="1986"/>
              <w:rPr>
                <w:sz w:val="24"/>
              </w:rPr>
            </w:pPr>
            <w:r>
              <w:rPr>
                <w:sz w:val="24"/>
              </w:rPr>
              <w:t>картин с методическими рекомендациями по обучению дошкольников рассказыванию: Уч.-нагл. пос./Худ.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top="620" w:bottom="280" w:left="500" w:right="4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8027"/>
        <w:gridCol w:w="1737"/>
      </w:tblGrid>
      <w:tr>
        <w:trPr>
          <w:trHeight w:val="827" w:hRule="atLeast"/>
        </w:trPr>
        <w:tc>
          <w:tcPr>
            <w:tcW w:w="92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С.К. Артюшенко, О.Н. Капустина, Т.П. Петрова.</w:t>
            </w:r>
          </w:p>
          <w:p>
            <w:pPr>
              <w:pStyle w:val="TableParagraph"/>
              <w:spacing w:line="270" w:lineRule="atLeast"/>
              <w:ind w:right="1708"/>
              <w:rPr>
                <w:sz w:val="24"/>
              </w:rPr>
            </w:pPr>
            <w:r>
              <w:rPr>
                <w:sz w:val="24"/>
              </w:rPr>
              <w:t>Сост. и авт. методич. рек. Н.В. Нищева. – СПб. «ДЕТСТВО- ПРЕСС», 2012</w:t>
            </w:r>
          </w:p>
        </w:tc>
        <w:tc>
          <w:tcPr>
            <w:tcW w:w="173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20" w:type="dxa"/>
          </w:tcPr>
          <w:p>
            <w:pPr>
              <w:pStyle w:val="TableParagraph"/>
              <w:spacing w:line="268" w:lineRule="exact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Нищева Н.В. А как поступишь ты? Дошкольникам об этикете. - СПб. ООО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«ИЗДАТЕЛЬСТВО «ДЕТСТВО-ПРЕСС», 2011</w:t>
            </w:r>
          </w:p>
        </w:tc>
        <w:tc>
          <w:tcPr>
            <w:tcW w:w="1737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8114"/>
        <w:gridCol w:w="1728"/>
      </w:tblGrid>
      <w:tr>
        <w:trPr>
          <w:trHeight w:val="551" w:hRule="atLeast"/>
        </w:trPr>
        <w:tc>
          <w:tcPr>
            <w:tcW w:w="843" w:type="dxa"/>
          </w:tcPr>
          <w:p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1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Буквы в раскрасках: пособие для детей 4-6 лет/Е.В. Соловьева.– 4-е изд. –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М.: Просвещение, 2013. – 23 с.: ил. – (Радуга)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551" w:hRule="atLeast"/>
        </w:trPr>
        <w:tc>
          <w:tcPr>
            <w:tcW w:w="843" w:type="dxa"/>
          </w:tcPr>
          <w:p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1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Материал к занятию по развитию речи. Дикие животные и птицы. Т, И,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Подрезова. «АЙРИС_ПРЕСС», Москва, 2010г.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4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4" w:type="dxa"/>
          </w:tcPr>
          <w:p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Как вырастить вундеркинда. Е. С. Башкова. СПб, ООО «КОМПАНИЯ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АТМОСФЕРА», 2009г.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3" w:type="dxa"/>
          </w:tcPr>
          <w:p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1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Пословицы и поговорки. Из сборника В. Даля. «ИСКАТЕЛЬПРЕСС», 2013г.</w:t>
            </w:r>
          </w:p>
        </w:tc>
        <w:tc>
          <w:tcPr>
            <w:tcW w:w="1728" w:type="dxa"/>
          </w:tcPr>
          <w:p>
            <w:pPr>
              <w:pStyle w:val="TableParagraph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43" w:type="dxa"/>
          </w:tcPr>
          <w:p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1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Стихи и речевые упражнения по теме: Космос. Развитие логического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мышления и речи у детей. Н. А. Кнушевицкая. Москва, «ГНОМ», 2012г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43" w:type="dxa"/>
          </w:tcPr>
          <w:p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Стихи и речевые упражнения по теме: Фрукты. Развитие логического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мышления и речи у детей. Н. А. Кнушевицкая. Москва, «ГНОМ», 2012г.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70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43" w:type="dxa"/>
          </w:tcPr>
          <w:p>
            <w:pPr>
              <w:pStyle w:val="TableParagraph"/>
              <w:spacing w:line="25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1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. 500 стишков для зарядки язычков.И. Д. Агеева. «Сфера», 2014г.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5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43" w:type="dxa"/>
          </w:tcPr>
          <w:p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1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Азбука этикета. 33 правила хорошего тона. Н. В. Иванова. Ростов-на-Дону.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«Феникс», 2014г. Серия «Школа развития».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43" w:type="dxa"/>
          </w:tcPr>
          <w:p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11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Комплексное планирование прогулок с детьми 2, 5-7 лет. Прогулочные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карты. О. Р. Меремьянина. «Учитель», Волгоград, 2014г.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43" w:type="dxa"/>
          </w:tcPr>
          <w:p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114" w:type="dxa"/>
          </w:tcPr>
          <w:p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Тематические дни и недели в детском саду. Планирование и конспекты. Е. А. Алябьева. «Сфера», Москва, 2013г. 2-е издание, дополненное 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исправленное.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43" w:type="dxa"/>
          </w:tcPr>
          <w:p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11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Дошкольник в мире игры. (Сопровождение сюжетных игр детей. О. В.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Солнцева. СПб-2010г. «Сфера».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843" w:type="dxa"/>
          </w:tcPr>
          <w:p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114" w:type="dxa"/>
          </w:tcPr>
          <w:p>
            <w:pPr>
              <w:pStyle w:val="TableParagraph"/>
              <w:spacing w:line="240" w:lineRule="auto"/>
              <w:ind w:right="513"/>
              <w:rPr>
                <w:sz w:val="24"/>
              </w:rPr>
            </w:pPr>
            <w:r>
              <w:rPr>
                <w:sz w:val="24"/>
              </w:rPr>
              <w:t>Игры для дома и детского сада на снижение психоэмоционального и скелетно-мышечного напряжения. Ростов-на-Дону. «Феникс», 2013г. 3-е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издание.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pgSz w:w="11910" w:h="16840"/>
          <w:pgMar w:top="700" w:bottom="280" w:left="500" w:right="440"/>
        </w:sectPr>
      </w:pPr>
    </w:p>
    <w:p>
      <w:pPr>
        <w:pStyle w:val="BodyText"/>
        <w:spacing w:before="74"/>
        <w:ind w:left="1099" w:right="1157"/>
        <w:jc w:val="center"/>
      </w:pPr>
      <w:r>
        <w:rPr/>
        <w:t>Методическая литература и пособия по образовательной области</w:t>
      </w:r>
    </w:p>
    <w:p>
      <w:pPr>
        <w:pStyle w:val="BodyText"/>
        <w:spacing w:before="250"/>
        <w:ind w:left="1103" w:right="1157"/>
        <w:jc w:val="center"/>
      </w:pPr>
      <w:r>
        <w:rPr/>
        <w:t>«Познавательное развитие»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7995"/>
        <w:gridCol w:w="1859"/>
      </w:tblGrid>
      <w:tr>
        <w:trPr>
          <w:trHeight w:val="275" w:hRule="atLeast"/>
        </w:trPr>
        <w:tc>
          <w:tcPr>
            <w:tcW w:w="828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995" w:type="dxa"/>
          </w:tcPr>
          <w:p>
            <w:pPr>
              <w:pStyle w:val="TableParagraph"/>
              <w:ind w:left="3229" w:right="3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59" w:type="dxa"/>
          </w:tcPr>
          <w:p>
            <w:pPr>
              <w:pStyle w:val="TableParagraph"/>
              <w:ind w:left="309" w:right="29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«Виды птиц. Птицы»,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</w:t>
            </w:r>
          </w:p>
          <w:p>
            <w:pPr>
              <w:pStyle w:val="TableParagraph"/>
              <w:spacing w:line="270" w:lineRule="atLeast"/>
              <w:ind w:left="108" w:right="203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«Виды птиц. Домашние птицы»,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«Виды птиц. Перелѐтные птицы»,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«Виды птиц. Хищные птицы»,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«Окружающий мир»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«Животные. Дикие животные»,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</w:t>
            </w:r>
          </w:p>
          <w:p>
            <w:pPr>
              <w:pStyle w:val="TableParagraph"/>
              <w:spacing w:line="270" w:lineRule="atLeast"/>
              <w:ind w:left="108" w:right="1226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«Животные. Домашние животные»,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«Животные. Животные Африки»,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</w:t>
            </w:r>
          </w:p>
          <w:p>
            <w:pPr>
              <w:pStyle w:val="TableParagraph"/>
              <w:spacing w:line="270" w:lineRule="atLeast"/>
              <w:ind w:left="108" w:right="1239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«Животные. Животные Австралии»,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№6. Образовательная область</w:t>
            </w:r>
          </w:p>
          <w:p>
            <w:pPr>
              <w:pStyle w:val="TableParagraph"/>
              <w:spacing w:line="276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«Животные. Животные Арктики и Антарктиды»,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«Времена года. Весна»,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4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«Времена года. Лето»,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«Времена года. Осень»,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«Времена года. Зима»,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«Наш дом. Виды домов»,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«Наш дом. Мебель»,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«Наш дом. Живой уголок»,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95" w:type="dxa"/>
          </w:tcPr>
          <w:p>
            <w:pPr>
              <w:pStyle w:val="TableParagraph"/>
              <w:tabs>
                <w:tab w:pos="5444" w:val="left" w:leader="none"/>
              </w:tabs>
              <w:spacing w:line="240" w:lineRule="auto"/>
              <w:ind w:left="108" w:right="723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№1.</w:t>
              <w:tab/>
              <w:t>Образовательная область «Познание», серия «Окружающий мир», «Растительный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мир.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Деревья и листья»,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</w:t>
            </w:r>
          </w:p>
          <w:p>
            <w:pPr>
              <w:pStyle w:val="TableParagraph"/>
              <w:spacing w:line="270" w:lineRule="atLeast"/>
              <w:ind w:left="108" w:right="32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«Растительный мир. Комнатные растения»,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«Растительный мир. Луговые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620" w:bottom="280" w:left="500" w:right="4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7995"/>
        <w:gridCol w:w="1859"/>
      </w:tblGrid>
      <w:tr>
        <w:trPr>
          <w:trHeight w:val="275" w:hRule="atLeast"/>
        </w:trPr>
        <w:tc>
          <w:tcPr>
            <w:tcW w:w="82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растения»,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</w:t>
            </w:r>
          </w:p>
          <w:p>
            <w:pPr>
              <w:pStyle w:val="TableParagraph"/>
              <w:spacing w:line="276" w:lineRule="exact" w:before="3"/>
              <w:ind w:left="108" w:right="606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«Растительный мир. Садовые цветы»,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«Насекомые-1»,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«Насекомые-2»,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</w:t>
            </w:r>
          </w:p>
          <w:p>
            <w:pPr>
              <w:pStyle w:val="TableParagraph"/>
              <w:spacing w:line="270" w:lineRule="atLeast"/>
              <w:ind w:left="108" w:right="203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«Транспорт. Виды транспорта»,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</w:t>
            </w:r>
          </w:p>
          <w:p>
            <w:pPr>
              <w:pStyle w:val="TableParagraph"/>
              <w:spacing w:line="270" w:lineRule="atLeast"/>
              <w:ind w:left="108" w:right="135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«Знакомство с разными странами. Символы стран»,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4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«Познание», серия «Окружающий мир», «Знакомство с разными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странами.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костюмы народов России»,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область «Познание», «Поиграй и сосчитай. Зима»,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область «Познание», «Поиграй и сосчитай. Лето»,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область «Познание», «Поиграй и сосчитай. Ромашка»,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4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область «Познание», «Поиграй и сосчитай. Корзинка»,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область «Познание», «Весѐлая азбука. Паровозик»,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область «Познание», «Лесная азбука. Полянка», А3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Демонстрационный материал, А4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Славянская семья: родство и занятия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70" w:lineRule="atLeast"/>
              <w:ind w:left="108" w:right="3545"/>
              <w:rPr>
                <w:sz w:val="24"/>
              </w:rPr>
            </w:pPr>
            <w:r>
              <w:rPr>
                <w:sz w:val="24"/>
              </w:rPr>
              <w:t>«Знакомимся с разными странами. Национальные костюмы народов России»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82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70" w:lineRule="atLeast"/>
              <w:ind w:left="108" w:right="3054"/>
              <w:rPr>
                <w:sz w:val="24"/>
              </w:rPr>
            </w:pPr>
            <w:r>
              <w:rPr>
                <w:sz w:val="24"/>
              </w:rPr>
              <w:t>«Знакомимся с разными странами. Национальные костюмы ближнего зарубежья»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82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мир».Тема:</w:t>
            </w:r>
          </w:p>
          <w:p>
            <w:pPr>
              <w:pStyle w:val="TableParagraph"/>
              <w:spacing w:line="270" w:lineRule="atLeast"/>
              <w:ind w:left="108" w:right="3132"/>
              <w:rPr>
                <w:sz w:val="24"/>
              </w:rPr>
            </w:pPr>
            <w:r>
              <w:rPr>
                <w:sz w:val="24"/>
              </w:rPr>
              <w:t>«Знакомимся с разными странами. Национальные костюмы дальнего зарубежья»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«Знакомимся с разными странами. Символы стран»</w:t>
            </w:r>
          </w:p>
        </w:tc>
        <w:tc>
          <w:tcPr>
            <w:tcW w:w="1859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 дом. Игрушки»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 дом. Посуда»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700" w:bottom="280" w:left="500" w:right="4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7995"/>
        <w:gridCol w:w="1859"/>
      </w:tblGrid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 дом. Мебель»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 дом. Бытовая техника»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 дом. Обувь»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«Виды насекомых. Насекомые 1»</w:t>
            </w:r>
          </w:p>
        </w:tc>
        <w:tc>
          <w:tcPr>
            <w:tcW w:w="1859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«Транспорт. Виды транспорта»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32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«Времена года. Зима»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32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«Времена года. Весна»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32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«Времена года. Лето»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«Времена года. Осень»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«Животные. Домашние животные»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4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«Животные. Дикие животные»</w:t>
            </w:r>
          </w:p>
        </w:tc>
        <w:tc>
          <w:tcPr>
            <w:tcW w:w="1859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91" w:right="38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«Животные. Животные Арктики и Антарктики»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25" w:right="38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«Виды птиц. Птицы»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25" w:right="38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«Виды птиц. Перелѐтные птицы»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25" w:right="38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«Виды птиц. Хищные птицы»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25" w:right="38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«Урожай. Фрукты»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25" w:right="38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 серия «Окружающий мир». Тема:</w:t>
            </w:r>
          </w:p>
          <w:p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«Урожай. Лесные ягоды»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4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995" w:type="dxa"/>
          </w:tcPr>
          <w:p>
            <w:pPr>
              <w:pStyle w:val="TableParagraph"/>
              <w:spacing w:line="269" w:lineRule="exact"/>
              <w:ind w:left="12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</w:t>
            </w:r>
          </w:p>
          <w:p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мир». Тема:</w:t>
            </w:r>
          </w:p>
        </w:tc>
        <w:tc>
          <w:tcPr>
            <w:tcW w:w="1859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top="700" w:bottom="280" w:left="500" w:right="4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7988"/>
        <w:gridCol w:w="1860"/>
      </w:tblGrid>
      <w:tr>
        <w:trPr>
          <w:trHeight w:val="275" w:hRule="atLeast"/>
        </w:trPr>
        <w:tc>
          <w:tcPr>
            <w:tcW w:w="83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88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«Урожай. Овощи»</w:t>
            </w:r>
          </w:p>
        </w:tc>
        <w:tc>
          <w:tcPr>
            <w:tcW w:w="18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988" w:type="dxa"/>
          </w:tcPr>
          <w:p>
            <w:pPr>
              <w:pStyle w:val="TableParagraph"/>
              <w:spacing w:line="240" w:lineRule="auto"/>
              <w:ind w:left="116" w:right="2001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</w:t>
            </w:r>
          </w:p>
          <w:p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серия «Окружающий мир». Тема: «Растительный мир. Деревья и листья»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988" w:type="dxa"/>
          </w:tcPr>
          <w:p>
            <w:pPr>
              <w:pStyle w:val="TableParagraph"/>
              <w:spacing w:line="240" w:lineRule="auto"/>
              <w:ind w:left="116" w:right="961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</w:t>
            </w:r>
          </w:p>
          <w:p>
            <w:pPr>
              <w:pStyle w:val="TableParagraph"/>
              <w:spacing w:line="270" w:lineRule="atLeast"/>
              <w:ind w:left="116" w:right="961" w:firstLine="60"/>
              <w:rPr>
                <w:sz w:val="24"/>
              </w:rPr>
            </w:pPr>
            <w:r>
              <w:rPr>
                <w:sz w:val="24"/>
              </w:rPr>
              <w:t>серия «Окружающий мир». Тема: «Растительный мир. Комнатные растения»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83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988" w:type="dxa"/>
          </w:tcPr>
          <w:p>
            <w:pPr>
              <w:pStyle w:val="TableParagraph"/>
              <w:spacing w:line="240" w:lineRule="auto"/>
              <w:ind w:left="116" w:right="961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</w:t>
            </w:r>
          </w:p>
          <w:p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серия «Окружающий мир». Тема: «Грибы. Съедобные грибы»</w:t>
            </w:r>
          </w:p>
        </w:tc>
        <w:tc>
          <w:tcPr>
            <w:tcW w:w="1860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88" w:type="dxa"/>
          </w:tcPr>
          <w:p>
            <w:pPr>
              <w:pStyle w:val="TableParagraph"/>
              <w:spacing w:line="240" w:lineRule="auto"/>
              <w:ind w:left="116" w:right="961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«Познание»,</w:t>
            </w:r>
          </w:p>
          <w:p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серия «Окружающий мир». Тема: «Безопасность. Дорожная безопасность»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88" w:type="dxa"/>
          </w:tcPr>
          <w:p>
            <w:pPr>
              <w:pStyle w:val="TableParagraph"/>
              <w:spacing w:line="240" w:lineRule="auto"/>
              <w:ind w:left="116" w:right="1319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 Тема: «Летние виды спорта»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88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</w:t>
            </w:r>
          </w:p>
          <w:p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Тема: «Домашние птицы»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88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</w:t>
            </w:r>
          </w:p>
          <w:p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Тема: «Моя деревня»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988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</w:t>
            </w:r>
          </w:p>
          <w:p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Тема: «Садовые ягоды»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88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</w:t>
            </w:r>
          </w:p>
          <w:p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Тема: «Полевые цветы»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83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88" w:type="dxa"/>
          </w:tcPr>
          <w:p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</w:t>
            </w:r>
          </w:p>
          <w:p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«Садовые цветы»</w:t>
            </w:r>
          </w:p>
        </w:tc>
        <w:tc>
          <w:tcPr>
            <w:tcW w:w="1860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88" w:type="dxa"/>
          </w:tcPr>
          <w:p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</w:t>
            </w:r>
          </w:p>
          <w:p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«Жители океана»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88" w:type="dxa"/>
          </w:tcPr>
          <w:p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</w:t>
            </w:r>
          </w:p>
          <w:p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«Животные Африки»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988" w:type="dxa"/>
          </w:tcPr>
          <w:p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</w:t>
            </w:r>
          </w:p>
          <w:p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«Животные Австралии»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88" w:type="dxa"/>
          </w:tcPr>
          <w:p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</w:t>
            </w:r>
          </w:p>
          <w:p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«Москва 2»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988" w:type="dxa"/>
          </w:tcPr>
          <w:p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</w:t>
            </w:r>
          </w:p>
          <w:p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«Наш дом»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88" w:type="dxa"/>
          </w:tcPr>
          <w:p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</w:t>
            </w:r>
          </w:p>
          <w:p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«Пресноводные и пресмыкающиеся»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83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988" w:type="dxa"/>
          </w:tcPr>
          <w:p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</w:t>
            </w:r>
          </w:p>
          <w:p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«Растения водоѐмов»</w:t>
            </w:r>
          </w:p>
        </w:tc>
        <w:tc>
          <w:tcPr>
            <w:tcW w:w="1860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988" w:type="dxa"/>
          </w:tcPr>
          <w:p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</w:t>
            </w:r>
          </w:p>
          <w:p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Тема: «Живой уголок»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88" w:type="dxa"/>
          </w:tcPr>
          <w:p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 Цветная</w:t>
            </w:r>
          </w:p>
          <w:p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палитра. Тема: «Ягоды»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988" w:type="dxa"/>
          </w:tcPr>
          <w:p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 Цветная</w:t>
            </w:r>
          </w:p>
          <w:p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палитра. Тема: «Цветы»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988" w:type="dxa"/>
          </w:tcPr>
          <w:p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 Цветная</w:t>
            </w:r>
          </w:p>
          <w:p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палитра. Тема: «Птицы»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988" w:type="dxa"/>
          </w:tcPr>
          <w:p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 Цветная</w:t>
            </w:r>
          </w:p>
          <w:p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палитра. Тема: «Игрушки»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83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988" w:type="dxa"/>
          </w:tcPr>
          <w:p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 Цветная</w:t>
            </w:r>
          </w:p>
          <w:p>
            <w:pPr>
              <w:pStyle w:val="TableParagraph"/>
              <w:spacing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>палитра. Тема: «Одежда»</w:t>
            </w:r>
          </w:p>
        </w:tc>
        <w:tc>
          <w:tcPr>
            <w:tcW w:w="1860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700" w:bottom="280" w:left="500" w:right="4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7995"/>
        <w:gridCol w:w="1859"/>
      </w:tblGrid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 Цветная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палитра. Тема: «Мебель»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 материал, А4. Серия «Окружающий мир». Цветная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палитра. Тема: «Обувь»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А4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 в картинках. Тема: «Посуда»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2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99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«Наш детский сад»</w:t>
            </w:r>
          </w:p>
        </w:tc>
        <w:tc>
          <w:tcPr>
            <w:tcW w:w="1859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99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«В гостях у сказки»</w:t>
            </w:r>
          </w:p>
        </w:tc>
        <w:tc>
          <w:tcPr>
            <w:tcW w:w="1859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«Игры и прогулки детей»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вы играете с ребѐнком на улице. Советы специалистов родителям,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коротко и доступно. Ю. А. Кириллова. СПб, ДЕТСТВО-ПРЕСС. 2012г.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игрового пространства в ДОУ в контексте ФГТ. Н. В.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Федяева. Г. А. Белодед. СПб, ДЕТСТВО-ПРЕСС. 2013 г.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 игровой деятельности детей 2-7 лет. О. А. Карабанова. Т. Н.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Доронова. Е. В. Соловьѐва. Москва «Просвещение» 2011г. 2-е издание.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2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995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вы играете с ребѐнком дома. Советы специалистов родителям,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коротко и доступно. Ю. А. Кириллова. СПб, ДЕТСТВО-ПРЕСС. 2011 г.</w:t>
            </w:r>
          </w:p>
        </w:tc>
        <w:tc>
          <w:tcPr>
            <w:tcW w:w="1859" w:type="dxa"/>
          </w:tcPr>
          <w:p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Вместе с куклой я расту (Познавательно-игровые занятия с детьми 2 – 7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лет). О. Р. Меремьянина. «Учитель», г. Волгоград. 2013г.</w:t>
            </w:r>
          </w:p>
        </w:tc>
        <w:tc>
          <w:tcPr>
            <w:tcW w:w="1859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9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Познавательное развитие детей 2 – 7 лет. Т. И. Гризик. Г. Москва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 2011г. 2-е издание.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995" w:type="dxa"/>
          </w:tcPr>
          <w:p>
            <w:pPr>
              <w:pStyle w:val="TableParagraph"/>
              <w:spacing w:line="24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Дидактические игры и занятия. Интеграция художественной и познавательной деятельности дошкольников. «Карапуз», «Сфера», Москва,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859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700" w:bottom="280" w:left="500" w:right="440"/>
        </w:sectPr>
      </w:pPr>
    </w:p>
    <w:p>
      <w:pPr>
        <w:pStyle w:val="BodyText"/>
        <w:spacing w:line="276" w:lineRule="auto" w:before="74"/>
        <w:ind w:left="3746" w:right="784" w:hanging="3011"/>
      </w:pPr>
      <w:r>
        <w:rPr/>
        <w:t>Методическая литература и пособия по образовательной области «Социально- коммуникативное развитие»</w:t>
      </w: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7972"/>
        <w:gridCol w:w="1738"/>
      </w:tblGrid>
      <w:tr>
        <w:trPr>
          <w:trHeight w:val="275" w:hRule="atLeast"/>
        </w:trPr>
        <w:tc>
          <w:tcPr>
            <w:tcW w:w="97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972" w:type="dxa"/>
          </w:tcPr>
          <w:p>
            <w:pPr>
              <w:pStyle w:val="TableParagraph"/>
              <w:ind w:left="3214" w:right="32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38" w:type="dxa"/>
          </w:tcPr>
          <w:p>
            <w:pPr>
              <w:pStyle w:val="TableParagraph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1103" w:hRule="atLeast"/>
        </w:trPr>
        <w:tc>
          <w:tcPr>
            <w:tcW w:w="9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2" w:type="dxa"/>
          </w:tcPr>
          <w:p>
            <w:pPr>
              <w:pStyle w:val="TableParagraph"/>
              <w:spacing w:line="240" w:lineRule="auto"/>
              <w:ind w:right="196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«Социализация». Нравственно- патриотическое воспитание.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«Сухопутные войска»,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9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2" w:type="dxa"/>
          </w:tcPr>
          <w:p>
            <w:pPr>
              <w:pStyle w:val="TableParagraph"/>
              <w:spacing w:line="240" w:lineRule="auto"/>
              <w:ind w:right="196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«Социализация». Нравственно- патриотическое воспитание.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«Военно-воздушные силы»,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9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2" w:type="dxa"/>
          </w:tcPr>
          <w:p>
            <w:pPr>
              <w:pStyle w:val="TableParagraph"/>
              <w:spacing w:line="240" w:lineRule="auto"/>
              <w:ind w:right="196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«Социализация». Нравственно- патриотическое воспитание.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«Военно-морской флот»,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6" w:hRule="atLeast"/>
        </w:trPr>
        <w:tc>
          <w:tcPr>
            <w:tcW w:w="97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72" w:type="dxa"/>
          </w:tcPr>
          <w:p>
            <w:pPr>
              <w:pStyle w:val="TableParagraph"/>
              <w:spacing w:line="240" w:lineRule="auto"/>
              <w:ind w:right="196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«Социализация». Нравственно- патриотическое воспитание.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«Солдаты правопорядка»,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9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72" w:type="dxa"/>
          </w:tcPr>
          <w:p>
            <w:pPr>
              <w:pStyle w:val="TableParagraph"/>
              <w:spacing w:line="240" w:lineRule="auto"/>
              <w:ind w:right="196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№5. Образовательная область «Социализация». Нравственно- патриотическое воспитание.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«Надѐжный щит Родины»,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9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«Социализация», серия «Окружающий мир».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«Деревня»,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9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«Социализация», серия «Окружающий мир».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«Москва»,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9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7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«Социализация», серия «Окружающий мир».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«Достопримечательности Москвы»,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9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72" w:type="dxa"/>
          </w:tcPr>
          <w:p>
            <w:pPr>
              <w:pStyle w:val="TableParagraph"/>
              <w:spacing w:line="240" w:lineRule="auto"/>
              <w:ind w:right="57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«Социализация». Направление: «Социально- личностное развитие детей дошкольного возраста». Армия России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«Сухопутные войска»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9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72" w:type="dxa"/>
          </w:tcPr>
          <w:p>
            <w:pPr>
              <w:pStyle w:val="TableParagraph"/>
              <w:spacing w:line="240" w:lineRule="auto"/>
              <w:ind w:right="57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«Социализация». Направление: «Социально- личностное развитие детей дошкольного возраста». Армия России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«Военно-воздушные силы»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4" w:hRule="atLeast"/>
        </w:trPr>
        <w:tc>
          <w:tcPr>
            <w:tcW w:w="97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72" w:type="dxa"/>
          </w:tcPr>
          <w:p>
            <w:pPr>
              <w:pStyle w:val="TableParagraph"/>
              <w:spacing w:line="240" w:lineRule="auto"/>
              <w:ind w:right="57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</w:t>
            </w:r>
            <w:r>
              <w:rPr>
                <w:i/>
                <w:sz w:val="24"/>
              </w:rPr>
              <w:t>ь </w:t>
            </w:r>
            <w:r>
              <w:rPr>
                <w:sz w:val="24"/>
              </w:rPr>
              <w:t>«Социализация». Направление: «Социально- личностное развитие детей дошкольного возраста». Армия России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«Военно-морской флот»</w:t>
            </w:r>
          </w:p>
        </w:tc>
        <w:tc>
          <w:tcPr>
            <w:tcW w:w="1738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6" w:hRule="atLeast"/>
        </w:trPr>
        <w:tc>
          <w:tcPr>
            <w:tcW w:w="97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72" w:type="dxa"/>
          </w:tcPr>
          <w:p>
            <w:pPr>
              <w:pStyle w:val="TableParagraph"/>
              <w:spacing w:line="240" w:lineRule="auto"/>
              <w:ind w:left="90" w:right="594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«Социализация». Направление: «Социально- личностное развитие детей дошкольного возраста». Армия России</w:t>
            </w:r>
          </w:p>
          <w:p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«Солдаты правопорядка»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9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72" w:type="dxa"/>
          </w:tcPr>
          <w:p>
            <w:pPr>
              <w:pStyle w:val="TableParagraph"/>
              <w:spacing w:line="240" w:lineRule="auto"/>
              <w:ind w:left="90" w:right="2011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«Социализация».</w:t>
            </w:r>
          </w:p>
          <w:p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Направление: «Социально-личностное развитие детей дошкольного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620" w:bottom="280" w:left="500" w:right="4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7989"/>
        <w:gridCol w:w="1738"/>
      </w:tblGrid>
      <w:tr>
        <w:trPr>
          <w:trHeight w:val="275" w:hRule="atLeast"/>
        </w:trPr>
        <w:tc>
          <w:tcPr>
            <w:tcW w:w="95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возраста». Армия России «Надѐжный щит Родины»</w:t>
            </w:r>
          </w:p>
        </w:tc>
        <w:tc>
          <w:tcPr>
            <w:tcW w:w="173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 природы. Животные. Серия демонстрационных</w:t>
            </w:r>
          </w:p>
          <w:p>
            <w:pPr>
              <w:pStyle w:val="TableParagraph"/>
              <w:spacing w:line="240" w:lineRule="auto"/>
              <w:ind w:right="99" w:firstLine="60"/>
              <w:rPr>
                <w:sz w:val="24"/>
              </w:rPr>
            </w:pPr>
            <w:r>
              <w:rPr>
                <w:sz w:val="24"/>
              </w:rPr>
              <w:t>картин с методическими рекомендациями по обучению дошкольников рассказыванию: Уч.-нагл. пос./Худ. С.К. Артюшенко, О.Н. Капустина, Т.П.</w:t>
            </w:r>
          </w:p>
          <w:p>
            <w:pPr>
              <w:pStyle w:val="TableParagraph"/>
              <w:spacing w:line="270" w:lineRule="atLeast"/>
              <w:ind w:right="766"/>
              <w:rPr>
                <w:sz w:val="24"/>
              </w:rPr>
            </w:pPr>
            <w:r>
              <w:rPr>
                <w:sz w:val="24"/>
              </w:rPr>
              <w:t>Петрова. Сост. и авт. методич.рек. Н.В. Нищева. – СПб. «ДЕТСТВО- ПРЕСС», 2012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Нищева Н.В. А как поступишь ты? Дошкольникам об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этикете. - СПб. ООО «ИЗДАТЕЛЬСТВО «ДЕТСТВО-ПРЕСС», 2011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95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8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«Социализация», серия «Окружающий мир».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«Безопасность. Пожарная безопасность»,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«Социализация», серия «Окружающий мир»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«Безопасность. Дорожная безопасность»,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ind w:right="714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№3, часть 1. Образовательная область «Безопасность», серия «Окружающий мир»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«Безопасность. Стихийные явления природы»,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ind w:right="714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№3, часть 2. Образовательная область «Безопасность», серия «Окружающий мир»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«Безопасность. Стихийные явления природы»,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379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ind w:right="1986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Направление: «Социально-личностное развитие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детей дошкольного возраста». Образовательная область «Безопасность», серия «Окружающий мир».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«Стихийные явления природы»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380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ind w:right="871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Направление: «Социально-личностное развитие детей дошкольного</w:t>
            </w:r>
          </w:p>
          <w:p>
            <w:pPr>
              <w:pStyle w:val="TableParagraph"/>
              <w:spacing w:line="240" w:lineRule="auto"/>
              <w:ind w:right="242"/>
              <w:rPr>
                <w:sz w:val="24"/>
              </w:rPr>
            </w:pPr>
            <w:r>
              <w:rPr>
                <w:sz w:val="24"/>
              </w:rPr>
              <w:t>возраста». Образовательная область «Безопасность»,серия «Окружающий мир».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«Пожарная безопасность»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10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89" w:type="dxa"/>
          </w:tcPr>
          <w:p>
            <w:pPr>
              <w:pStyle w:val="TableParagraph"/>
              <w:spacing w:line="278" w:lineRule="auto"/>
              <w:ind w:right="1141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Птицы. Тетрадь общения иразвития детей. Серия «Окружающий мир»/</w:t>
            </w:r>
          </w:p>
          <w:p>
            <w:pPr>
              <w:pStyle w:val="TableParagraph"/>
              <w:spacing w:line="264" w:lineRule="exact" w:before="186"/>
              <w:rPr>
                <w:sz w:val="24"/>
              </w:rPr>
            </w:pPr>
            <w:r>
              <w:rPr>
                <w:sz w:val="24"/>
              </w:rPr>
              <w:t>С.В. Вохринцева, 2012 – Екатеринбург/Изд. «Страна Фантазий»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827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Живой уголок. Тетрадь общения и развития детей. Серия «Окружающий мир»/С.В. Вохринцева, 2012 –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Екатеринбург/Изд. «Страна Фантазий»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827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89" w:type="dxa"/>
          </w:tcPr>
          <w:p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детей.Домашние птицы. Тетрадь общения и развития детей. Серия «Окружающий мир»/ С.В. Вохринцева, 2012 –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Екатеринбург/Изд. «Страна Фантазий»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154" w:hRule="atLeast"/>
        </w:trPr>
        <w:tc>
          <w:tcPr>
            <w:tcW w:w="958" w:type="dxa"/>
          </w:tcPr>
          <w:p>
            <w:pPr>
              <w:pStyle w:val="TableParagraph"/>
              <w:spacing w:line="270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89" w:type="dxa"/>
          </w:tcPr>
          <w:p>
            <w:pPr>
              <w:pStyle w:val="TableParagraph"/>
              <w:spacing w:line="276" w:lineRule="auto"/>
              <w:ind w:right="428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Перелетные птицы. Тетрадь общения и развития детей. Серия «Окружающий мир»С.В.Вохринцева, 2012 – Екатеринбург/Изд. «Страна Фантазий».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151" w:hRule="atLeast"/>
        </w:trPr>
        <w:tc>
          <w:tcPr>
            <w:tcW w:w="9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right="242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Виды транспорта. Тетрадь общения и развития детей. Серия «Окружающий мир»/ С.В. Вохринцева, 2012 – Екатеринбург/Изд. «Страна Фантазий»</w:t>
            </w:r>
          </w:p>
        </w:tc>
        <w:tc>
          <w:tcPr>
            <w:tcW w:w="17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117" w:hRule="atLeast"/>
        </w:trPr>
        <w:tc>
          <w:tcPr>
            <w:tcW w:w="9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Виды домов. Тетрадь</w:t>
            </w:r>
          </w:p>
          <w:p>
            <w:pPr>
              <w:pStyle w:val="TableParagraph"/>
              <w:spacing w:line="240" w:lineRule="auto"/>
              <w:ind w:left="83"/>
              <w:rPr>
                <w:sz w:val="24"/>
              </w:rPr>
            </w:pPr>
            <w:r>
              <w:rPr>
                <w:sz w:val="24"/>
              </w:rPr>
              <w:t>общения иразвития детей. Серия «Окружающий мир»/ С.В. Вохринцева, 2012 – Екатеринбург/Изд. «Страна Фантазий»</w:t>
            </w:r>
          </w:p>
        </w:tc>
        <w:tc>
          <w:tcPr>
            <w:tcW w:w="17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247" w:right="2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700" w:bottom="280" w:left="500" w:right="4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8022"/>
        <w:gridCol w:w="1728"/>
      </w:tblGrid>
      <w:tr>
        <w:trPr>
          <w:trHeight w:val="1104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02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Животные Африки. Тетрадь общения и развития детей. Серия</w:t>
            </w:r>
          </w:p>
          <w:p>
            <w:pPr>
              <w:pStyle w:val="TableParagraph"/>
              <w:spacing w:line="270" w:lineRule="atLeast"/>
              <w:ind w:right="3122"/>
              <w:rPr>
                <w:sz w:val="24"/>
              </w:rPr>
            </w:pPr>
            <w:r>
              <w:rPr>
                <w:sz w:val="24"/>
              </w:rPr>
              <w:t>«Окружающий мир»/ С.В. Вохринцева, 2012 – Екатеринбург/Изд. «Страна Фантазий»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827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2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Луговые цветы.</w:t>
            </w:r>
          </w:p>
          <w:p>
            <w:pPr>
              <w:pStyle w:val="TableParagraph"/>
              <w:spacing w:line="270" w:lineRule="atLeast"/>
              <w:ind w:right="888"/>
              <w:rPr>
                <w:sz w:val="24"/>
              </w:rPr>
            </w:pPr>
            <w:r>
              <w:rPr>
                <w:sz w:val="24"/>
              </w:rPr>
              <w:t>Тетрадь общения и развития детей. Серия «Окружающий мир»/С.В. Вохринцева, 2012 – Екатеринбург/Изд. «Страна Фантазий»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103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2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Зима.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Тетрадь общения и развития детей. Серия «Окружающий мир»/ С.В. Вохринцева,2012 – Екатеринбург/Изд. «Страна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Фантазий»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105" w:hRule="atLeast"/>
        </w:trPr>
        <w:tc>
          <w:tcPr>
            <w:tcW w:w="934" w:type="dxa"/>
          </w:tcPr>
          <w:p>
            <w:pPr>
              <w:pStyle w:val="TableParagraph"/>
              <w:spacing w:line="270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2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Весна.</w:t>
            </w:r>
          </w:p>
          <w:p>
            <w:pPr>
              <w:pStyle w:val="TableParagraph"/>
              <w:spacing w:line="240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Тетрадь общения и развития детей. Серия «Окружающий мир»/ С.В. Вохринцева,2012 – Екатеринбург/Изд. «Страна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Фантазий»</w:t>
            </w:r>
          </w:p>
        </w:tc>
        <w:tc>
          <w:tcPr>
            <w:tcW w:w="1728" w:type="dxa"/>
          </w:tcPr>
          <w:p>
            <w:pPr>
              <w:pStyle w:val="TableParagraph"/>
              <w:spacing w:line="240" w:lineRule="auto"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0" w:right="7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104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02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Лето.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Тетрадь общения и развития детей.Серия «Окружающий мир»/ С.В. Вохринцева, 2012 – Екатеринбург/Изд. «Страна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Фантазий»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103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2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детей. Осень.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Тетрадь общения и развития детей.Серия «Окружающий мир»/ С.В. Вохринцева,2012 – Екатеринбург/Изд. «Страна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Фантазий»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69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22" w:type="dxa"/>
          </w:tcPr>
          <w:p>
            <w:pPr>
              <w:pStyle w:val="TableParagraph"/>
              <w:spacing w:line="240" w:lineRule="auto"/>
              <w:ind w:right="170"/>
              <w:rPr>
                <w:sz w:val="24"/>
              </w:rPr>
            </w:pPr>
            <w:r>
              <w:rPr>
                <w:sz w:val="24"/>
              </w:rPr>
              <w:t>Радуга. Программа воспитания образования и развития детей от 2 до 7 лет в условия детского сада. Москва. «Просвещение» 2011г.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2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Предметно-развивающая среда детского сада в контексте ФГТ. Н. В.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Микляева. «Сфера», Москва, 2013г.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02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 математических представлений детей 2 -7 лет. Е. В.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Соловьѐва. Москва «Просвещение» 2012г. 2-е издание.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934" w:type="dxa"/>
          </w:tcPr>
          <w:p>
            <w:pPr>
              <w:pStyle w:val="TableParagraph"/>
              <w:spacing w:line="270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022" w:type="dxa"/>
          </w:tcPr>
          <w:p>
            <w:pPr>
              <w:pStyle w:val="TableParagraph"/>
              <w:spacing w:line="240" w:lineRule="auto"/>
              <w:ind w:right="560"/>
              <w:rPr>
                <w:sz w:val="24"/>
              </w:rPr>
            </w:pPr>
            <w:r>
              <w:rPr>
                <w:sz w:val="24"/>
              </w:rPr>
              <w:t>Реализация образовательной области «Труд» в процессе ознакомления детей старшего дошкольного возраста с профессиями. Е. И. Шаламова.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СПб, ДЕТСТВО-ПРЕСС. 2012г.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40" w:lineRule="auto"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02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Обучаем воспитанников ДОУ правилам дорожного движения. Л. А.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Сорокина. «АРКТИ», Москва, 2011г.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827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022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ПДД в детском саду. Развивающая среда и методика ознакомления детей с ПДД, перспективное планирование, конспекты занятий. Н. В. Елжова.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Ростов-на-Дону. «Феникс», 2013г. 3-е издание.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2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Беседы о правилах дорожного движения с детьми 5-8 лет.Т. А. Шорыгина.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«Сфера», Москва, 2014г.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02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Дорожная азбука в детском саду. Конспекты занятий. Е. Я. Хабибулина.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СПб, ДЕТСТВО-ПРЕСС. 2013 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022" w:type="dxa"/>
          </w:tcPr>
          <w:p>
            <w:pPr>
              <w:pStyle w:val="TableParagraph"/>
              <w:spacing w:line="240" w:lineRule="auto"/>
              <w:ind w:right="170"/>
              <w:rPr>
                <w:sz w:val="24"/>
              </w:rPr>
            </w:pPr>
            <w:r>
              <w:rPr>
                <w:sz w:val="24"/>
              </w:rPr>
              <w:t>Формирование культуры безопасного поведения у детей 3 – 7 лет. «Азбука безопасности», конспекты занятий, игры. Н. В. Коломеец. «Учитель», г.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Волгоград. 2014г. 2-е издание.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02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Безопасность. Н. Н. Авдеева. О. Л. Князева. Р.Б. Стѐркина. СПб,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ДЕТСТВО-ПРЕСС. 2013 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934" w:type="dxa"/>
          </w:tcPr>
          <w:p>
            <w:pPr>
              <w:pStyle w:val="TableParagraph"/>
              <w:spacing w:line="270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022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Безопасность. Опыт освоения образовательной области- (Тематическое планирование, формы взаимодействия, виды деятельности). И. П. Равчеева.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В. В. Журавлѐва. «Учитель», г. Волгоград. 2014г.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70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02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Пожарная безопасность в детском саду. И. Л. Саво.СПб, ДЕТСТВО-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ПРЕСС. 2013 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34" w:type="dxa"/>
          </w:tcPr>
          <w:p>
            <w:pPr>
              <w:pStyle w:val="TableParagraph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0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 детей дошкольного возраста.</w:t>
            </w:r>
          </w:p>
        </w:tc>
        <w:tc>
          <w:tcPr>
            <w:tcW w:w="1728" w:type="dxa"/>
          </w:tcPr>
          <w:p>
            <w:pPr>
              <w:pStyle w:val="TableParagraph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700" w:bottom="280" w:left="500" w:right="4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8022"/>
        <w:gridCol w:w="1728"/>
      </w:tblGrid>
      <w:tr>
        <w:trPr>
          <w:trHeight w:val="275" w:hRule="atLeast"/>
        </w:trPr>
        <w:tc>
          <w:tcPr>
            <w:tcW w:w="93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 работы. Беседы. Игры. СПб, ДЕТСТВО-ПРЕСС. 2012г.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022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Дидактические игры и занятия. Интеграция художественной и познавательной деятельности дошкольников. «Карапуз», «Сфера», Москва,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4" w:hRule="atLeast"/>
        </w:trPr>
        <w:tc>
          <w:tcPr>
            <w:tcW w:w="934" w:type="dxa"/>
          </w:tcPr>
          <w:p>
            <w:pPr>
              <w:pStyle w:val="TableParagraph"/>
              <w:spacing w:line="268" w:lineRule="exact"/>
              <w:ind w:left="325" w:right="31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02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Развивающие игры в ДОУ. Конспекты занятий пр развивающим играм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Воскобовича. Т. М. Бондаренко. Воронеж. 2012г.</w:t>
            </w:r>
          </w:p>
        </w:tc>
        <w:tc>
          <w:tcPr>
            <w:tcW w:w="1728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700" w:bottom="280" w:left="500" w:right="440"/>
        </w:sectPr>
      </w:pPr>
    </w:p>
    <w:p>
      <w:pPr>
        <w:pStyle w:val="BodyText"/>
        <w:spacing w:line="276" w:lineRule="auto" w:before="74"/>
        <w:ind w:left="4044" w:right="495" w:hanging="3597"/>
      </w:pPr>
      <w:r>
        <w:rPr/>
        <w:t>Методическая литература и пособия по образовательной области «Художественно- эстетическое развитие»</w:t>
      </w: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8157"/>
        <w:gridCol w:w="1738"/>
      </w:tblGrid>
      <w:tr>
        <w:trPr>
          <w:trHeight w:val="275" w:hRule="atLeast"/>
        </w:trPr>
        <w:tc>
          <w:tcPr>
            <w:tcW w:w="790" w:type="dxa"/>
          </w:tcPr>
          <w:p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157" w:type="dxa"/>
          </w:tcPr>
          <w:p>
            <w:pPr>
              <w:pStyle w:val="TableParagraph"/>
              <w:ind w:left="3308" w:right="330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38" w:type="dxa"/>
          </w:tcPr>
          <w:p>
            <w:pPr>
              <w:pStyle w:val="TableParagraph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827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57" w:type="dxa"/>
          </w:tcPr>
          <w:p>
            <w:pPr>
              <w:pStyle w:val="TableParagraph"/>
              <w:spacing w:line="240" w:lineRule="auto"/>
              <w:ind w:right="162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«Художественное творчество» «Городецкая роспись - 1»,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7" w:type="dxa"/>
          </w:tcPr>
          <w:p>
            <w:pPr>
              <w:pStyle w:val="TableParagraph"/>
              <w:spacing w:line="240" w:lineRule="auto"/>
              <w:ind w:right="162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«Художественное творчество» «Гжель - 1»,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7" w:type="dxa"/>
          </w:tcPr>
          <w:p>
            <w:pPr>
              <w:pStyle w:val="TableParagraph"/>
              <w:spacing w:line="240" w:lineRule="auto"/>
              <w:ind w:right="162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«Художественное творчество» «Гжель - 2»,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790" w:type="dxa"/>
          </w:tcPr>
          <w:p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57" w:type="dxa"/>
          </w:tcPr>
          <w:p>
            <w:pPr>
              <w:pStyle w:val="TableParagraph"/>
              <w:spacing w:line="240" w:lineRule="auto"/>
              <w:ind w:right="245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 «Художественное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творчество» «Урало-сибирская роспись - 1»,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7" w:type="dxa"/>
          </w:tcPr>
          <w:p>
            <w:pPr>
              <w:pStyle w:val="TableParagraph"/>
              <w:spacing w:line="240" w:lineRule="auto"/>
              <w:ind w:right="162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«Художественное творчество» «Полхов-майданская роспись - 1»,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57" w:type="dxa"/>
          </w:tcPr>
          <w:p>
            <w:pPr>
              <w:pStyle w:val="TableParagraph"/>
              <w:spacing w:line="240" w:lineRule="auto"/>
              <w:ind w:right="245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 «Художественное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творчество» «Хохломская роспись - 1»,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57" w:type="dxa"/>
          </w:tcPr>
          <w:p>
            <w:pPr>
              <w:pStyle w:val="TableParagraph"/>
              <w:spacing w:line="240" w:lineRule="auto"/>
              <w:ind w:right="245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 «Художественное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творчество» «Хохломская роспись - 2»,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57" w:type="dxa"/>
          </w:tcPr>
          <w:p>
            <w:pPr>
              <w:pStyle w:val="TableParagraph"/>
              <w:spacing w:line="240" w:lineRule="auto"/>
              <w:ind w:right="162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«Художественное творчество» «Дымковская игрушка - 1», А3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А4, 5-9 лет «Мир в искусства» Тема: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«Сказка в русской живописи»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А4, 4-7 лет. «Мир в искусства». Тема: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«Портрет»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790" w:type="dxa"/>
          </w:tcPr>
          <w:p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5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А4, 5-9 лет. «Мир в искусства». Тема: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«детский портрет»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А4, 4-7 лет. «Мир в искусства». Тема: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«Пейзаж»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А4, 4-7 лет. «Мир в искусства». Тема: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«Натюрморт»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4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7" w:type="dxa"/>
          </w:tcPr>
          <w:p>
            <w:pPr>
              <w:pStyle w:val="TableParagraph"/>
              <w:spacing w:line="240" w:lineRule="auto"/>
              <w:ind w:right="163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Направление: «Художественно-эстетическое развитие детей».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(народное) творчество», серия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«Окружающий мир». Тема: «Народное творчество 1»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94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57" w:type="dxa"/>
          </w:tcPr>
          <w:p>
            <w:pPr>
              <w:pStyle w:val="TableParagraph"/>
              <w:spacing w:line="240" w:lineRule="auto"/>
              <w:ind w:right="1637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Направление: «Художественно-эстетическое развитие детей».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(народное) творчество», серия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 Тема: «Народное творчество 2»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А4Мир в картинках.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«Музыкальные инструменты»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5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57" w:type="dxa"/>
          </w:tcPr>
          <w:p>
            <w:pPr>
              <w:pStyle w:val="TableParagraph"/>
              <w:spacing w:line="240" w:lineRule="auto"/>
              <w:ind w:right="760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Направление: «Художественно-эстетическое развитие детей». Образовательная область «Музыка», серия «Окружающий мир».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Тема: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«Музыкальные инструменты: духовые»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620" w:bottom="280" w:left="500" w:right="4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8157"/>
        <w:gridCol w:w="1738"/>
      </w:tblGrid>
      <w:tr>
        <w:trPr>
          <w:trHeight w:val="1104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57" w:type="dxa"/>
          </w:tcPr>
          <w:p>
            <w:pPr>
              <w:pStyle w:val="TableParagraph"/>
              <w:spacing w:line="240" w:lineRule="auto"/>
              <w:ind w:right="801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Направление: «Художественно-эстетическое развитие детей». Образовательная область «Музыка», серия «Окружающий мир».Тема: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«Музыкальные инструменты. Клавишные и электронные»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57" w:type="dxa"/>
          </w:tcPr>
          <w:p>
            <w:pPr>
              <w:pStyle w:val="TableParagraph"/>
              <w:spacing w:line="240" w:lineRule="auto"/>
              <w:ind w:right="760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Направление: «Художественно-эстетическое развитие детей». Образовательная область «Музыка», серия «Окружающий мир».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Тема: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«Музыкальные инструменты: струнные»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57" w:type="dxa"/>
          </w:tcPr>
          <w:p>
            <w:pPr>
              <w:pStyle w:val="TableParagraph"/>
              <w:spacing w:line="240" w:lineRule="auto"/>
              <w:ind w:right="741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А4 Образовательная область «Музыка», серия «Окружающий мир». Тема: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«Музыкальные инструменты: ударные»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790" w:type="dxa"/>
          </w:tcPr>
          <w:p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5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Изобразительное искусство для дошкольников. Натюрморт, пейзаж,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портрет. Е. В. Краснушкина. Москва, «МОЗАИКА_СИНТЕЗ», 2012 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Лего-конструирование в детском саду. Е. В. Фешина. «Сфера», Москва,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2012г.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Глина с характером. Как научить детей лепить из глины и понять язык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детского творчества. А. М. Лельчук. «Сфера», Москва, СПб, «Речь», 2011г.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790" w:type="dxa"/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5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Весѐлые матрѐшки. Н. В. Шайдурова. СПб, ДЕТСТВО-ПРЕСС. 2012 г.</w:t>
            </w:r>
          </w:p>
        </w:tc>
        <w:tc>
          <w:tcPr>
            <w:tcW w:w="1738" w:type="dxa"/>
          </w:tcPr>
          <w:p>
            <w:pPr>
              <w:pStyle w:val="TableParagraph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Знакомим дошкольников с народной культурой. А. Я. Чебан. Л. Л.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Бурлакова. «Сфера», Москва, 2012г.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Театрализованная деятельность дошкольников. Н.Ф. Губанова. Москва,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«ВАКО»,2011г.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Художественное творчество детей 2 – 7 лет. Т. Н. Доронова. Москва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«Просвещение» 2011г.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4" w:hRule="atLeast"/>
        </w:trPr>
        <w:tc>
          <w:tcPr>
            <w:tcW w:w="790" w:type="dxa"/>
          </w:tcPr>
          <w:p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5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Художественный труд в детском саду. Ю. А. Бревнова. «Сфера», Москва,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Фигурки животных из природных материалов. К. Моргунова. «ЭКСМО»,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Москва, 2013г.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790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Конструирование и ручной труд в детском саду. Для работы с детьми 2-7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лет. Л. В. Куцакова. «МОЗАИКА-СИНТЕЗ», Москва, 2012г.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pgSz w:w="11910" w:h="16840"/>
          <w:pgMar w:top="700" w:bottom="280" w:left="500" w:right="440"/>
        </w:sectPr>
      </w:pPr>
    </w:p>
    <w:p>
      <w:pPr>
        <w:pStyle w:val="ListParagraph"/>
        <w:numPr>
          <w:ilvl w:val="1"/>
          <w:numId w:val="2"/>
        </w:numPr>
        <w:tabs>
          <w:tab w:pos="2927" w:val="left" w:leader="none"/>
          <w:tab w:pos="2928" w:val="left" w:leader="none"/>
        </w:tabs>
        <w:spacing w:line="240" w:lineRule="auto" w:before="74" w:after="0"/>
        <w:ind w:left="2927" w:right="0" w:hanging="709"/>
        <w:jc w:val="left"/>
        <w:rPr>
          <w:sz w:val="28"/>
        </w:rPr>
      </w:pPr>
      <w:r>
        <w:rPr>
          <w:sz w:val="28"/>
        </w:rPr>
        <w:t>Список электронных образовательных</w:t>
      </w:r>
      <w:r>
        <w:rPr>
          <w:spacing w:val="-4"/>
          <w:sz w:val="28"/>
        </w:rPr>
        <w:t> </w:t>
      </w:r>
      <w:r>
        <w:rPr>
          <w:sz w:val="28"/>
        </w:rPr>
        <w:t>ресурсов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850"/>
        <w:gridCol w:w="5063"/>
        <w:gridCol w:w="2177"/>
      </w:tblGrid>
      <w:tr>
        <w:trPr>
          <w:trHeight w:val="275" w:hRule="atLeast"/>
        </w:trPr>
        <w:tc>
          <w:tcPr>
            <w:tcW w:w="595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50" w:type="dxa"/>
          </w:tcPr>
          <w:p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63" w:type="dxa"/>
          </w:tcPr>
          <w:p>
            <w:pPr>
              <w:pStyle w:val="TableParagraph"/>
              <w:ind w:left="1945" w:right="1938"/>
              <w:jc w:val="center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2177" w:type="dxa"/>
          </w:tcPr>
          <w:p>
            <w:pPr>
              <w:pStyle w:val="TableParagraph"/>
              <w:ind w:left="465" w:right="4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278" w:hRule="atLeast"/>
        </w:trPr>
        <w:tc>
          <w:tcPr>
            <w:tcW w:w="59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0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ДискCD-RV</w:t>
            </w:r>
          </w:p>
        </w:tc>
        <w:tc>
          <w:tcPr>
            <w:tcW w:w="506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Русские народные сказки</w:t>
            </w:r>
          </w:p>
        </w:tc>
        <w:tc>
          <w:tcPr>
            <w:tcW w:w="2177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50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Лучшие сказки для малышей</w:t>
            </w:r>
          </w:p>
        </w:tc>
        <w:tc>
          <w:tcPr>
            <w:tcW w:w="2177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50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Утренняя гимнастика для малышей</w:t>
            </w:r>
          </w:p>
        </w:tc>
        <w:tc>
          <w:tcPr>
            <w:tcW w:w="2177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50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Белоснежка и волшебное зеркало</w:t>
            </w:r>
          </w:p>
        </w:tc>
        <w:tc>
          <w:tcPr>
            <w:tcW w:w="2177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50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Песенки от Деда Мороза</w:t>
            </w:r>
          </w:p>
        </w:tc>
        <w:tc>
          <w:tcPr>
            <w:tcW w:w="2177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59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0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506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Песни нашей Победы</w:t>
            </w:r>
          </w:p>
        </w:tc>
        <w:tc>
          <w:tcPr>
            <w:tcW w:w="2177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BodyText"/>
        <w:ind w:left="3600" w:right="2630" w:hanging="1019"/>
      </w:pPr>
      <w:r>
        <w:rPr/>
        <w:t>Список презентаций по тематическим проектам (старший дошкольный возраст)</w:t>
      </w:r>
    </w:p>
    <w:p>
      <w:pPr>
        <w:pStyle w:val="BodyText"/>
        <w:spacing w:before="6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2671"/>
        <w:gridCol w:w="4961"/>
        <w:gridCol w:w="2268"/>
      </w:tblGrid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Тема проекта</w:t>
            </w:r>
          </w:p>
        </w:tc>
        <w:tc>
          <w:tcPr>
            <w:tcW w:w="4961" w:type="dxa"/>
          </w:tcPr>
          <w:p>
            <w:pPr>
              <w:pStyle w:val="TableParagraph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Название презентации</w:t>
            </w:r>
          </w:p>
        </w:tc>
        <w:tc>
          <w:tcPr>
            <w:tcW w:w="2268" w:type="dxa"/>
          </w:tcPr>
          <w:p>
            <w:pPr>
              <w:pStyle w:val="TableParagraph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(штук)</w:t>
            </w:r>
          </w:p>
        </w:tc>
      </w:tr>
      <w:tr>
        <w:trPr>
          <w:trHeight w:val="278" w:hRule="atLeast"/>
        </w:trPr>
        <w:tc>
          <w:tcPr>
            <w:tcW w:w="840" w:type="dxa"/>
          </w:tcPr>
          <w:p>
            <w:pPr>
              <w:pStyle w:val="TableParagraph"/>
              <w:spacing w:line="25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>
            <w:pPr>
              <w:pStyle w:val="TableParagraph"/>
              <w:spacing w:line="25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4961" w:type="dxa"/>
          </w:tcPr>
          <w:p>
            <w:pPr>
              <w:pStyle w:val="TableParagraph"/>
              <w:spacing w:line="258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1 сентября – День знаний</w:t>
            </w:r>
          </w:p>
        </w:tc>
        <w:tc>
          <w:tcPr>
            <w:tcW w:w="2268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84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Ранняя осень</w:t>
            </w:r>
          </w:p>
        </w:tc>
        <w:tc>
          <w:tcPr>
            <w:tcW w:w="4961" w:type="dxa"/>
          </w:tcPr>
          <w:p>
            <w:pPr>
              <w:pStyle w:val="TableParagraph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Ранняя осень</w:t>
            </w:r>
          </w:p>
        </w:tc>
        <w:tc>
          <w:tcPr>
            <w:tcW w:w="226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Хлеб – всему голова</w:t>
            </w:r>
          </w:p>
        </w:tc>
        <w:tc>
          <w:tcPr>
            <w:tcW w:w="4961" w:type="dxa"/>
          </w:tcPr>
          <w:p>
            <w:pPr>
              <w:pStyle w:val="TableParagraph"/>
              <w:ind w:left="338" w:right="329"/>
              <w:jc w:val="center"/>
              <w:rPr>
                <w:sz w:val="24"/>
              </w:rPr>
            </w:pPr>
            <w:r>
              <w:rPr>
                <w:sz w:val="24"/>
              </w:rPr>
              <w:t>Хлеб – наше богатство</w:t>
            </w:r>
          </w:p>
        </w:tc>
        <w:tc>
          <w:tcPr>
            <w:tcW w:w="226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дошкольного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работника</w:t>
            </w:r>
          </w:p>
        </w:tc>
        <w:tc>
          <w:tcPr>
            <w:tcW w:w="4961" w:type="dxa"/>
          </w:tcPr>
          <w:p>
            <w:pPr>
              <w:pStyle w:val="TableParagraph"/>
              <w:spacing w:line="268" w:lineRule="exact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День дошкольного работника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1" w:type="dxa"/>
          </w:tcPr>
          <w:p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</w:p>
          <w:p>
            <w:pPr>
              <w:pStyle w:val="TableParagraph"/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>домашних животных</w:t>
            </w:r>
          </w:p>
        </w:tc>
        <w:tc>
          <w:tcPr>
            <w:tcW w:w="4961" w:type="dxa"/>
          </w:tcPr>
          <w:p>
            <w:pPr>
              <w:pStyle w:val="TableParagraph"/>
              <w:spacing w:line="268" w:lineRule="exact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>Домашние животные и их детѐныши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1" w:type="dxa"/>
          </w:tcPr>
          <w:p>
            <w:pPr>
              <w:pStyle w:val="TableParagraph"/>
              <w:spacing w:line="240" w:lineRule="auto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народной культурой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традициями</w:t>
            </w:r>
          </w:p>
        </w:tc>
        <w:tc>
          <w:tcPr>
            <w:tcW w:w="4961" w:type="dxa"/>
          </w:tcPr>
          <w:p>
            <w:pPr>
              <w:pStyle w:val="TableParagraph"/>
              <w:spacing w:line="240" w:lineRule="auto"/>
              <w:ind w:left="1868" w:hanging="1234"/>
              <w:rPr>
                <w:sz w:val="24"/>
              </w:rPr>
            </w:pPr>
            <w:r>
              <w:rPr>
                <w:sz w:val="24"/>
              </w:rPr>
              <w:t>Знакомство с народной культурой и традициями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Золотая осень</w:t>
            </w:r>
          </w:p>
        </w:tc>
        <w:tc>
          <w:tcPr>
            <w:tcW w:w="4961" w:type="dxa"/>
          </w:tcPr>
          <w:p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Золотая осень</w:t>
            </w:r>
          </w:p>
        </w:tc>
        <w:tc>
          <w:tcPr>
            <w:tcW w:w="226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40" w:type="dxa"/>
          </w:tcPr>
          <w:p>
            <w:pPr>
              <w:pStyle w:val="TableParagraph"/>
              <w:spacing w:line="25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1" w:type="dxa"/>
          </w:tcPr>
          <w:p>
            <w:pPr>
              <w:pStyle w:val="TableParagraph"/>
              <w:spacing w:line="25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Золотая осень</w:t>
            </w:r>
          </w:p>
        </w:tc>
        <w:tc>
          <w:tcPr>
            <w:tcW w:w="4961" w:type="dxa"/>
          </w:tcPr>
          <w:p>
            <w:pPr>
              <w:pStyle w:val="TableParagraph"/>
              <w:spacing w:line="258" w:lineRule="exact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Золотая осень</w:t>
            </w:r>
          </w:p>
        </w:tc>
        <w:tc>
          <w:tcPr>
            <w:tcW w:w="2268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4961" w:type="dxa"/>
          </w:tcPr>
          <w:p>
            <w:pPr>
              <w:pStyle w:val="TableParagraph"/>
              <w:ind w:left="338" w:right="329"/>
              <w:jc w:val="center"/>
              <w:rPr>
                <w:sz w:val="24"/>
              </w:rPr>
            </w:pPr>
            <w:r>
              <w:rPr>
                <w:sz w:val="24"/>
              </w:rPr>
              <w:t>Азбука профессии</w:t>
            </w:r>
          </w:p>
        </w:tc>
        <w:tc>
          <w:tcPr>
            <w:tcW w:w="226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1" w:type="dxa"/>
          </w:tcPr>
          <w:p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День народного</w:t>
            </w:r>
          </w:p>
          <w:p>
            <w:pPr>
              <w:pStyle w:val="TableParagraph"/>
              <w:spacing w:line="264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единства</w:t>
            </w:r>
          </w:p>
        </w:tc>
        <w:tc>
          <w:tcPr>
            <w:tcW w:w="4961" w:type="dxa"/>
          </w:tcPr>
          <w:p>
            <w:pPr>
              <w:pStyle w:val="TableParagraph"/>
              <w:spacing w:line="268" w:lineRule="exact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4 ноября - День народного единства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Поздняя осень</w:t>
            </w:r>
          </w:p>
        </w:tc>
        <w:tc>
          <w:tcPr>
            <w:tcW w:w="4961" w:type="dxa"/>
          </w:tcPr>
          <w:p>
            <w:pPr>
              <w:pStyle w:val="TableParagraph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Осень. Природа готовится к зиме.</w:t>
            </w:r>
          </w:p>
        </w:tc>
        <w:tc>
          <w:tcPr>
            <w:tcW w:w="226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71" w:type="dxa"/>
          </w:tcPr>
          <w:p>
            <w:pPr>
              <w:pStyle w:val="TableParagraph"/>
              <w:spacing w:line="268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«Веселый светофор»</w:t>
            </w:r>
          </w:p>
          <w:p>
            <w:pPr>
              <w:pStyle w:val="TableParagraph"/>
              <w:spacing w:line="264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4961" w:type="dxa"/>
          </w:tcPr>
          <w:p>
            <w:pPr>
              <w:pStyle w:val="TableParagraph"/>
              <w:spacing w:line="268" w:lineRule="exact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Светофор. Урок по ПДД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Дикие животные</w:t>
            </w:r>
          </w:p>
        </w:tc>
        <w:tc>
          <w:tcPr>
            <w:tcW w:w="4961" w:type="dxa"/>
          </w:tcPr>
          <w:p>
            <w:pPr>
              <w:pStyle w:val="TableParagraph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Дикие животные для детского сада</w:t>
            </w:r>
          </w:p>
        </w:tc>
        <w:tc>
          <w:tcPr>
            <w:tcW w:w="226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Пришла зима</w:t>
            </w:r>
          </w:p>
        </w:tc>
        <w:tc>
          <w:tcPr>
            <w:tcW w:w="4961" w:type="dxa"/>
          </w:tcPr>
          <w:p>
            <w:pPr>
              <w:pStyle w:val="TableParagraph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>Пришла зима</w:t>
            </w:r>
          </w:p>
        </w:tc>
        <w:tc>
          <w:tcPr>
            <w:tcW w:w="226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40" w:type="dxa"/>
          </w:tcPr>
          <w:p>
            <w:pPr>
              <w:pStyle w:val="TableParagraph"/>
              <w:spacing w:line="25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71" w:type="dxa"/>
          </w:tcPr>
          <w:p>
            <w:pPr>
              <w:pStyle w:val="TableParagraph"/>
              <w:spacing w:line="25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Пришла зима</w:t>
            </w:r>
          </w:p>
        </w:tc>
        <w:tc>
          <w:tcPr>
            <w:tcW w:w="4961" w:type="dxa"/>
          </w:tcPr>
          <w:p>
            <w:pPr>
              <w:pStyle w:val="TableParagraph"/>
              <w:spacing w:line="258" w:lineRule="exact"/>
              <w:ind w:left="340" w:right="325"/>
              <w:jc w:val="center"/>
              <w:rPr>
                <w:sz w:val="24"/>
              </w:rPr>
            </w:pPr>
            <w:r>
              <w:rPr>
                <w:sz w:val="24"/>
              </w:rPr>
              <w:t>Зима в детском саду</w:t>
            </w:r>
          </w:p>
        </w:tc>
        <w:tc>
          <w:tcPr>
            <w:tcW w:w="2268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4961" w:type="dxa"/>
          </w:tcPr>
          <w:p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226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Новогодний праздник</w:t>
            </w:r>
          </w:p>
        </w:tc>
        <w:tc>
          <w:tcPr>
            <w:tcW w:w="4961" w:type="dxa"/>
          </w:tcPr>
          <w:p>
            <w:pPr>
              <w:pStyle w:val="TableParagraph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>Прекрасный праздник</w:t>
            </w:r>
          </w:p>
        </w:tc>
        <w:tc>
          <w:tcPr>
            <w:tcW w:w="226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Новогодний праздник</w:t>
            </w:r>
          </w:p>
        </w:tc>
        <w:tc>
          <w:tcPr>
            <w:tcW w:w="4961" w:type="dxa"/>
          </w:tcPr>
          <w:p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Всѐ про Деда Мороза и Новый год</w:t>
            </w:r>
          </w:p>
        </w:tc>
        <w:tc>
          <w:tcPr>
            <w:tcW w:w="226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71" w:type="dxa"/>
          </w:tcPr>
          <w:p>
            <w:pPr>
              <w:pStyle w:val="TableParagraph"/>
              <w:spacing w:line="268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Конвенция о правах</w:t>
            </w:r>
          </w:p>
          <w:p>
            <w:pPr>
              <w:pStyle w:val="TableParagraph"/>
              <w:spacing w:line="264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4961" w:type="dxa"/>
          </w:tcPr>
          <w:p>
            <w:pPr>
              <w:pStyle w:val="TableParagraph"/>
              <w:spacing w:line="268" w:lineRule="exact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Конвенция о правах ребенка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71" w:type="dxa"/>
          </w:tcPr>
          <w:p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Белые странички</w:t>
            </w:r>
          </w:p>
          <w:p>
            <w:pPr>
              <w:pStyle w:val="TableParagraph"/>
              <w:spacing w:line="264" w:lineRule="exact"/>
              <w:ind w:left="566"/>
              <w:rPr>
                <w:sz w:val="24"/>
              </w:rPr>
            </w:pPr>
            <w:r>
              <w:rPr>
                <w:sz w:val="24"/>
              </w:rPr>
              <w:t>матушки Зимы</w:t>
            </w:r>
          </w:p>
        </w:tc>
        <w:tc>
          <w:tcPr>
            <w:tcW w:w="4961" w:type="dxa"/>
          </w:tcPr>
          <w:p>
            <w:pPr>
              <w:pStyle w:val="TableParagraph"/>
              <w:spacing w:line="268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Белые странички матушки Зимы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40" w:type="dxa"/>
          </w:tcPr>
          <w:p>
            <w:pPr>
              <w:pStyle w:val="TableParagraph"/>
              <w:spacing w:line="25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71" w:type="dxa"/>
          </w:tcPr>
          <w:p>
            <w:pPr>
              <w:pStyle w:val="TableParagraph"/>
              <w:spacing w:line="25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4961" w:type="dxa"/>
          </w:tcPr>
          <w:p>
            <w:pPr>
              <w:pStyle w:val="TableParagraph"/>
              <w:spacing w:line="258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2268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 дома</w:t>
            </w:r>
          </w:p>
        </w:tc>
        <w:tc>
          <w:tcPr>
            <w:tcW w:w="4961" w:type="dxa"/>
          </w:tcPr>
          <w:p>
            <w:pPr>
              <w:pStyle w:val="TableParagraph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 дома</w:t>
            </w:r>
          </w:p>
        </w:tc>
        <w:tc>
          <w:tcPr>
            <w:tcW w:w="226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71" w:type="dxa"/>
          </w:tcPr>
          <w:p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День защитника</w:t>
            </w:r>
          </w:p>
          <w:p>
            <w:pPr>
              <w:pStyle w:val="TableParagraph"/>
              <w:spacing w:line="264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4961" w:type="dxa"/>
          </w:tcPr>
          <w:p>
            <w:pPr>
              <w:pStyle w:val="TableParagraph"/>
              <w:spacing w:line="268" w:lineRule="exact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>23 февраля – День Защитников отечества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4961" w:type="dxa"/>
          </w:tcPr>
          <w:p>
            <w:pPr>
              <w:pStyle w:val="TableParagraph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226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71" w:type="dxa"/>
          </w:tcPr>
          <w:p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>
            <w:pPr>
              <w:pStyle w:val="TableParagraph"/>
              <w:spacing w:line="264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Женский день</w:t>
            </w:r>
          </w:p>
        </w:tc>
        <w:tc>
          <w:tcPr>
            <w:tcW w:w="4961" w:type="dxa"/>
          </w:tcPr>
          <w:p>
            <w:pPr>
              <w:pStyle w:val="TableParagraph"/>
              <w:spacing w:line="268" w:lineRule="exact"/>
              <w:ind w:left="338" w:right="329"/>
              <w:jc w:val="center"/>
              <w:rPr>
                <w:sz w:val="24"/>
              </w:rPr>
            </w:pPr>
            <w:r>
              <w:rPr>
                <w:sz w:val="24"/>
              </w:rPr>
              <w:t>8 марта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Ранняя весна</w:t>
            </w:r>
          </w:p>
        </w:tc>
        <w:tc>
          <w:tcPr>
            <w:tcW w:w="4961" w:type="dxa"/>
          </w:tcPr>
          <w:p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226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40" w:type="dxa"/>
          </w:tcPr>
          <w:p>
            <w:pPr>
              <w:pStyle w:val="TableParagraph"/>
              <w:spacing w:line="25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71" w:type="dxa"/>
          </w:tcPr>
          <w:p>
            <w:pPr>
              <w:pStyle w:val="TableParagraph"/>
              <w:spacing w:line="25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</w:p>
        </w:tc>
        <w:tc>
          <w:tcPr>
            <w:tcW w:w="4961" w:type="dxa"/>
          </w:tcPr>
          <w:p>
            <w:pPr>
              <w:pStyle w:val="TableParagraph"/>
              <w:spacing w:line="258" w:lineRule="exact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 день птиц</w:t>
            </w:r>
          </w:p>
        </w:tc>
        <w:tc>
          <w:tcPr>
            <w:tcW w:w="2268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top="620" w:bottom="280" w:left="500" w:right="4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2671"/>
        <w:gridCol w:w="4961"/>
        <w:gridCol w:w="2268"/>
      </w:tblGrid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птиц</w:t>
            </w:r>
          </w:p>
        </w:tc>
        <w:tc>
          <w:tcPr>
            <w:tcW w:w="496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71" w:type="dxa"/>
          </w:tcPr>
          <w:p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Международный день</w:t>
              </w:r>
            </w:hyperlink>
          </w:p>
          <w:p>
            <w:pPr>
              <w:pStyle w:val="TableParagraph"/>
              <w:spacing w:line="264" w:lineRule="exact"/>
              <w:ind w:left="89" w:right="83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детской книги</w:t>
              </w:r>
            </w:hyperlink>
          </w:p>
        </w:tc>
        <w:tc>
          <w:tcPr>
            <w:tcW w:w="4961" w:type="dxa"/>
          </w:tcPr>
          <w:p>
            <w:pPr>
              <w:pStyle w:val="TableParagraph"/>
              <w:spacing w:line="268" w:lineRule="exact"/>
              <w:ind w:left="340" w:right="328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Международный день книги</w:t>
              </w:r>
            </w:hyperlink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71" w:type="dxa"/>
          </w:tcPr>
          <w:p>
            <w:pPr>
              <w:pStyle w:val="TableParagraph"/>
              <w:spacing w:line="268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</w:p>
          <w:p>
            <w:pPr>
              <w:pStyle w:val="TableParagraph"/>
              <w:spacing w:line="264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4961" w:type="dxa"/>
          </w:tcPr>
          <w:p>
            <w:pPr>
              <w:pStyle w:val="TableParagraph"/>
              <w:spacing w:line="268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 здоровья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40" w:type="dxa"/>
          </w:tcPr>
          <w:p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71" w:type="dxa"/>
          </w:tcPr>
          <w:p>
            <w:pPr>
              <w:pStyle w:val="TableParagraph"/>
              <w:spacing w:line="25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4961" w:type="dxa"/>
          </w:tcPr>
          <w:p>
            <w:pPr>
              <w:pStyle w:val="TableParagraph"/>
              <w:spacing w:line="258" w:lineRule="exact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>Ко дню космонавтики</w:t>
            </w:r>
          </w:p>
        </w:tc>
        <w:tc>
          <w:tcPr>
            <w:tcW w:w="2268" w:type="dxa"/>
          </w:tcPr>
          <w:p>
            <w:pPr>
              <w:pStyle w:val="TableParagraph"/>
              <w:spacing w:line="258" w:lineRule="exact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 на льду</w:t>
            </w:r>
          </w:p>
        </w:tc>
        <w:tc>
          <w:tcPr>
            <w:tcW w:w="4961" w:type="dxa"/>
          </w:tcPr>
          <w:p>
            <w:pPr>
              <w:pStyle w:val="TableParagraph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на льду</w:t>
            </w:r>
          </w:p>
        </w:tc>
        <w:tc>
          <w:tcPr>
            <w:tcW w:w="2268" w:type="dxa"/>
          </w:tcPr>
          <w:p>
            <w:pPr>
              <w:pStyle w:val="TableParagraph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4961" w:type="dxa"/>
          </w:tcPr>
          <w:p>
            <w:pPr>
              <w:pStyle w:val="TableParagraph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2268" w:type="dxa"/>
          </w:tcPr>
          <w:p>
            <w:pPr>
              <w:pStyle w:val="TableParagraph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9 мая «День победы»</w:t>
            </w:r>
          </w:p>
        </w:tc>
        <w:tc>
          <w:tcPr>
            <w:tcW w:w="4961" w:type="dxa"/>
          </w:tcPr>
          <w:p>
            <w:pPr>
              <w:pStyle w:val="TableParagraph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9 мая для детей</w:t>
            </w:r>
          </w:p>
        </w:tc>
        <w:tc>
          <w:tcPr>
            <w:tcW w:w="2268" w:type="dxa"/>
          </w:tcPr>
          <w:p>
            <w:pPr>
              <w:pStyle w:val="TableParagraph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Пожарная безопасность</w:t>
            </w:r>
          </w:p>
        </w:tc>
        <w:tc>
          <w:tcPr>
            <w:tcW w:w="4961" w:type="dxa"/>
          </w:tcPr>
          <w:p>
            <w:pPr>
              <w:pStyle w:val="TableParagraph"/>
              <w:ind w:left="338" w:right="329"/>
              <w:jc w:val="center"/>
              <w:rPr>
                <w:sz w:val="24"/>
              </w:rPr>
            </w:pPr>
            <w:r>
              <w:rPr>
                <w:sz w:val="24"/>
              </w:rPr>
              <w:t>Пожарная безопасность</w:t>
            </w:r>
          </w:p>
        </w:tc>
        <w:tc>
          <w:tcPr>
            <w:tcW w:w="2268" w:type="dxa"/>
          </w:tcPr>
          <w:p>
            <w:pPr>
              <w:pStyle w:val="TableParagraph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0" w:type="dxa"/>
          </w:tcPr>
          <w:p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71" w:type="dxa"/>
          </w:tcPr>
          <w:p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4961" w:type="dxa"/>
          </w:tcPr>
          <w:p>
            <w:pPr>
              <w:pStyle w:val="TableParagraph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2268" w:type="dxa"/>
          </w:tcPr>
          <w:p>
            <w:pPr>
              <w:pStyle w:val="TableParagraph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40" w:type="dxa"/>
          </w:tcPr>
          <w:p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71" w:type="dxa"/>
          </w:tcPr>
          <w:p>
            <w:pPr>
              <w:pStyle w:val="TableParagraph"/>
              <w:spacing w:line="25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4961" w:type="dxa"/>
          </w:tcPr>
          <w:p>
            <w:pPr>
              <w:pStyle w:val="TableParagraph"/>
              <w:spacing w:line="258" w:lineRule="exact"/>
              <w:ind w:left="340" w:right="326"/>
              <w:jc w:val="center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2268" w:type="dxa"/>
          </w:tcPr>
          <w:p>
            <w:pPr>
              <w:pStyle w:val="TableParagraph"/>
              <w:spacing w:line="258" w:lineRule="exact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700" w:bottom="280" w:left="500" w:right="440"/>
        </w:sectPr>
      </w:pP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40" w:lineRule="auto" w:before="74" w:after="0"/>
        <w:ind w:left="740" w:right="0" w:hanging="341"/>
        <w:jc w:val="left"/>
        <w:rPr>
          <w:sz w:val="28"/>
        </w:rPr>
      </w:pPr>
      <w:r>
        <w:rPr>
          <w:sz w:val="28"/>
        </w:rPr>
        <w:t>Перспективы развития развивающей предметно-пространственной среды</w:t>
      </w:r>
      <w:r>
        <w:rPr>
          <w:spacing w:val="-15"/>
          <w:sz w:val="28"/>
        </w:rPr>
        <w:t> </w:t>
      </w:r>
      <w:r>
        <w:rPr>
          <w:sz w:val="28"/>
        </w:rPr>
        <w:t>группы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693"/>
        <w:gridCol w:w="7030"/>
      </w:tblGrid>
      <w:tr>
        <w:trPr>
          <w:trHeight w:val="1104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08" w:right="154"/>
              <w:rPr>
                <w:sz w:val="24"/>
              </w:rPr>
            </w:pPr>
            <w:r>
              <w:rPr>
                <w:sz w:val="24"/>
              </w:rPr>
              <w:t>Принципы соблюдения предметно – развивающей среды 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группах.</w:t>
            </w:r>
          </w:p>
        </w:tc>
        <w:tc>
          <w:tcPr>
            <w:tcW w:w="7030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Анализ учебно-материального обеспечения</w:t>
            </w:r>
          </w:p>
        </w:tc>
      </w:tr>
      <w:tr>
        <w:trPr>
          <w:trHeight w:val="11317" w:hRule="atLeast"/>
        </w:trPr>
        <w:tc>
          <w:tcPr>
            <w:tcW w:w="96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Насыщенность.</w:t>
            </w:r>
          </w:p>
        </w:tc>
        <w:tc>
          <w:tcPr>
            <w:tcW w:w="7030" w:type="dxa"/>
          </w:tcPr>
          <w:p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Образовательное пространство нашей группы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соответствие требованиям ФГОС).</w:t>
            </w:r>
          </w:p>
          <w:p>
            <w:pPr>
              <w:pStyle w:val="TableParagraph"/>
              <w:spacing w:line="240" w:lineRule="auto"/>
              <w:ind w:left="108" w:right="440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пространства и разнообразие материалов, оборудования и инвентаря (в здании и на участке) должны обеспечив.</w:t>
            </w:r>
          </w:p>
          <w:p>
            <w:pPr>
              <w:pStyle w:val="TableParagraph"/>
              <w:spacing w:line="240" w:lineRule="auto"/>
              <w:ind w:left="108" w:right="547"/>
              <w:rPr>
                <w:sz w:val="24"/>
              </w:rPr>
            </w:pPr>
            <w:r>
              <w:rPr>
                <w:sz w:val="24"/>
              </w:rPr>
              <w:t>Центр двигательной активности пополнили: для утренней гимнастики мешочки, султанчики, маски для подвижных игр, канат многофункциональный, картотека подвижных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игр.</w:t>
            </w:r>
          </w:p>
          <w:p>
            <w:pPr>
              <w:pStyle w:val="TableParagraph"/>
              <w:spacing w:line="237" w:lineRule="auto"/>
              <w:ind w:left="108" w:right="548"/>
              <w:rPr>
                <w:sz w:val="24"/>
              </w:rPr>
            </w:pPr>
            <w:r>
              <w:rPr>
                <w:sz w:val="24"/>
              </w:rPr>
              <w:t>Центр восприятия художественной литературы и фольклора - сказкам, рассказы, стихи, в соответствии возрасту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  <w:p>
            <w:pPr>
              <w:pStyle w:val="TableParagraph"/>
              <w:spacing w:line="240" w:lineRule="auto"/>
              <w:ind w:left="108" w:right="440"/>
              <w:rPr>
                <w:sz w:val="24"/>
              </w:rPr>
            </w:pPr>
            <w:r>
              <w:rPr>
                <w:sz w:val="24"/>
              </w:rPr>
              <w:t>В центре музыки накидки, юбки, сарафан, костюмы - театрализованные, сумочки.</w:t>
            </w:r>
          </w:p>
          <w:p>
            <w:pPr>
              <w:pStyle w:val="TableParagraph"/>
              <w:spacing w:line="240" w:lineRule="auto"/>
              <w:ind w:left="108" w:right="430"/>
              <w:rPr>
                <w:sz w:val="24"/>
              </w:rPr>
            </w:pPr>
            <w:r>
              <w:rPr>
                <w:sz w:val="24"/>
              </w:rPr>
              <w:t>В центре познавательно – исследовательской деятельности имеется календарь природы, которые помогает знакомиться со временами года, их признаками, живой и неживой природой, природный материал, сыпучие материалы, емкости разной вместимости, (шишки, песочными часами, лейка, опрыскивателями). Здесь же представлены книги и буклеты о временах года (стихи, иллюстрации).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Центр игры позволяет создавать условия для творческой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 детей, развития фантазии, на полу находится ковѐр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– место сбора всех детей. Для сюжетно-ролевой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игры:«Парикмахерская», «Магазин», подобраны атрибуты,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«Семья» с мебелью, стол со стульями, машинками, игрушечными дикими и домашними животными.</w:t>
            </w:r>
          </w:p>
          <w:p>
            <w:pPr>
              <w:pStyle w:val="TableParagraph"/>
              <w:spacing w:line="240" w:lineRule="auto"/>
              <w:ind w:left="108" w:right="161"/>
              <w:rPr>
                <w:sz w:val="24"/>
              </w:rPr>
            </w:pPr>
            <w:r>
              <w:rPr>
                <w:sz w:val="24"/>
              </w:rPr>
              <w:t>Коммуникативный центр предназначен для развития мелкой моторики и тактильных ощущений, нанизывать крупные бусины, застегивать пуговки и др.</w:t>
            </w:r>
          </w:p>
          <w:p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 уголок с раздаточным картинками- счетным материалом, геометрическими фигурами, занимательный и познавательный математический материал, логико- математические игры, набор геометрических фигур.</w:t>
            </w:r>
          </w:p>
          <w:p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Центр музыки способствует формированию интереса к музыке, знакомит с музыкальными инструментами. В группе создана фонотека, в которой находятся записи классической и народной музыки, звуки природы (леса, голоса птиц, шум моря), а так же различные музыкальные сказки, песни, музыка для утренней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гимнастики.</w:t>
            </w:r>
          </w:p>
        </w:tc>
      </w:tr>
      <w:tr>
        <w:trPr>
          <w:trHeight w:val="1655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Трансформируемость</w:t>
            </w:r>
          </w:p>
        </w:tc>
        <w:tc>
          <w:tcPr>
            <w:tcW w:w="7030" w:type="dxa"/>
          </w:tcPr>
          <w:p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 предметно-развивающая среда менялась. Центры располагались таким образом, чтобы дети смогли играть в любимые игрушки. Изготовлены ширмочки для разделения игрового пространства. «Центр двигательной активности» легко</w:t>
            </w:r>
          </w:p>
          <w:p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трансформируется, модули, конструктор - пластмассовый легко используется самостоятельной деятельности.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Полифункциональность</w:t>
            </w:r>
          </w:p>
        </w:tc>
        <w:tc>
          <w:tcPr>
            <w:tcW w:w="7030" w:type="dxa"/>
          </w:tcPr>
          <w:p>
            <w:pPr>
              <w:pStyle w:val="TableParagraph"/>
              <w:tabs>
                <w:tab w:pos="1792" w:val="left" w:leader="none"/>
                <w:tab w:pos="3797" w:val="left" w:leader="none"/>
                <w:tab w:pos="5715" w:val="left" w:leader="none"/>
              </w:tabs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  <w:tab/>
              <w:t>разнообразного</w:t>
              <w:tab/>
              <w:t>использования</w:t>
              <w:tab/>
              <w:t>различных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top="620" w:bottom="280" w:left="500" w:right="4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693"/>
        <w:gridCol w:w="7030"/>
      </w:tblGrid>
      <w:tr>
        <w:trPr>
          <w:trHeight w:val="1932" w:hRule="atLeast"/>
        </w:trPr>
        <w:tc>
          <w:tcPr>
            <w:tcW w:w="96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30" w:type="dxa"/>
          </w:tcPr>
          <w:p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составляющих предметной среды, например, детской мебели, матов, мягких модулей, ширм и т.д.; наличие нашей группы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заместителей в детской игр).</w:t>
            </w:r>
          </w:p>
        </w:tc>
      </w:tr>
      <w:tr>
        <w:trPr>
          <w:trHeight w:val="2760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</w:p>
        </w:tc>
        <w:tc>
          <w:tcPr>
            <w:tcW w:w="7030" w:type="dxa"/>
          </w:tcPr>
          <w:p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В группе имеются разнообразные центры, в которых находятся различные дид\игры, игрушки, заместители, обеспечивающие свободный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выбор детей.</w:t>
            </w:r>
          </w:p>
        </w:tc>
      </w:tr>
      <w:tr>
        <w:trPr>
          <w:trHeight w:val="5520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</w:p>
        </w:tc>
        <w:tc>
          <w:tcPr>
            <w:tcW w:w="7030" w:type="dxa"/>
          </w:tcPr>
          <w:p>
            <w:pPr>
              <w:pStyle w:val="TableParagraph"/>
              <w:spacing w:line="240" w:lineRule="auto"/>
              <w:ind w:left="108" w:right="263"/>
              <w:rPr>
                <w:sz w:val="24"/>
              </w:rPr>
            </w:pPr>
            <w:r>
              <w:rPr>
                <w:sz w:val="24"/>
              </w:rPr>
              <w:t>«Центр двигательной активности» размещен в доступном месте, доступ к спортивному инвентарю свободный. Спортивный инвентарь располагаются в доступном месте.</w:t>
            </w:r>
          </w:p>
          <w:p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Для «Центра изобразительной деятельности</w:t>
            </w:r>
            <w:r>
              <w:rPr>
                <w:b/>
                <w:i/>
                <w:sz w:val="24"/>
              </w:rPr>
              <w:t>»</w:t>
            </w:r>
            <w:r>
              <w:rPr>
                <w:sz w:val="24"/>
              </w:rPr>
              <w:t>отведено место в группе. Здесь дети в свободное время рисуют, лепят, выполняют аппликационные работы. На полочках находится необходимый изобразительный материал: мелки, карандаши, фломастеры, краски, кисточки, бумага разной фактуры, размера и цвета, картон. В «Центре игры» оборудование и пособия размещены таким образом, чтобы дети могли легко подбирать игрушки, комбинировать их «под свои игровые творческие замыслы». В связи с тем, что игровые замыслы детей весьма разнообразны, вся игровая стационарная мебель используется многофункционально для различных сюжетно-ролевых игр. Универсальные игровые макеты располагаются в местах, легкодоступных детям. Макеты переносные (чтобы играть на столе, на полу, в любом удобном для ребенка месте). Тематические наборы мелких фигурок- персонажей размещается в коробках, поблизости от макетов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(так,</w:t>
            </w:r>
          </w:p>
          <w:p>
            <w:pPr>
              <w:pStyle w:val="TableParagraph"/>
              <w:spacing w:line="270" w:lineRule="atLeast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чтобы универсальный макет мог быть легко и быстро «населен», по желанию играющих).</w:t>
            </w:r>
          </w:p>
        </w:tc>
      </w:tr>
      <w:tr>
        <w:trPr>
          <w:trHeight w:val="3036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7030" w:type="dxa"/>
          </w:tcPr>
          <w:p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Центры соответствует всем требованиям по обеспечению надѐжности и безопасности их использования.</w:t>
            </w:r>
          </w:p>
          <w:p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Вся мебель в группе и в зонах активности крепится к стенам; мебели отсутствие острых углов, игрушки не сломанные. Мебель расположена так, чтобы у детей было достаточно места для активной деятельности (двигательной, игровой, образовательной деятельности). Все игрушки и игровой материал размещѐн таким образом, чтобы дети могли свободно им играть и убирать на место. Для этого имеются стеллажи, шкафы, выдвижные ящики. Игровой материал и игрушки соответствуют возрасту детей и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требованиям СанПиНа.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1910" w:h="16840"/>
          <w:pgMar w:top="700" w:bottom="280" w:left="500" w:right="440"/>
        </w:sectPr>
      </w:pPr>
    </w:p>
    <w:p>
      <w:pPr>
        <w:pStyle w:val="BodyText"/>
        <w:spacing w:before="74"/>
        <w:ind w:left="220" w:right="274" w:firstLine="708"/>
        <w:jc w:val="both"/>
      </w:pPr>
      <w:r>
        <w:rPr>
          <w:b/>
        </w:rPr>
        <w:t>Вывод: </w:t>
      </w:r>
      <w:r>
        <w:rPr/>
        <w:t>Развивающая предметно – пространственная среда в группе общеразвивающей направленности №5 «Подсолнушки» оснащена на 99 % и создана с учѐтом требований ФГОС ДО.</w:t>
      </w:r>
    </w:p>
    <w:p>
      <w:pPr>
        <w:pStyle w:val="BodyText"/>
        <w:ind w:left="220" w:right="278" w:firstLine="708"/>
        <w:jc w:val="both"/>
      </w:pPr>
      <w:r>
        <w:rPr/>
        <w:t>Создание условий для каждого индивидуального ребѐнка даѐт возможность педагогу творчески подходить к трансформированию и насыщению развивающей предметно - пространственной среды, позволяет вносить в развивающее пространство полифункциональный материал, делая его тем самым доступным, интересным, привлекательным для детей.</w:t>
      </w:r>
    </w:p>
    <w:p>
      <w:pPr>
        <w:pStyle w:val="BodyText"/>
        <w:ind w:left="220" w:right="274" w:firstLine="708"/>
        <w:jc w:val="both"/>
      </w:pPr>
      <w:r>
        <w:rPr/>
        <w:t>Развивающая предметно-пространственная среда группы насыщена, трансформируема, полифункциональная, вариативна, доступна и безопасна, что соответствует требованиям ФГОС ДО, но вместе с тем, для реализации:</w:t>
      </w:r>
    </w:p>
    <w:p>
      <w:pPr>
        <w:pStyle w:val="ListParagraph"/>
        <w:numPr>
          <w:ilvl w:val="0"/>
          <w:numId w:val="5"/>
        </w:numPr>
        <w:tabs>
          <w:tab w:pos="1155" w:val="left" w:leader="none"/>
        </w:tabs>
        <w:spacing w:line="240" w:lineRule="auto" w:before="1" w:after="0"/>
        <w:ind w:left="220" w:right="274" w:firstLine="708"/>
        <w:jc w:val="both"/>
        <w:rPr>
          <w:sz w:val="28"/>
        </w:rPr>
      </w:pPr>
      <w:r>
        <w:rPr>
          <w:sz w:val="28"/>
        </w:rPr>
        <w:t>образовательной области «Познавательное развитие» в полном объѐме, нам необходимо оснастить развивающую предметно-пространственную среду следующим материалом:</w:t>
      </w:r>
    </w:p>
    <w:p>
      <w:pPr>
        <w:pStyle w:val="ListParagraph"/>
        <w:numPr>
          <w:ilvl w:val="1"/>
          <w:numId w:val="4"/>
        </w:numPr>
        <w:tabs>
          <w:tab w:pos="1142" w:val="left" w:leader="none"/>
        </w:tabs>
        <w:spacing w:line="321" w:lineRule="exact" w:before="0" w:after="0"/>
        <w:ind w:left="1141" w:right="0" w:hanging="214"/>
        <w:jc w:val="both"/>
        <w:rPr>
          <w:sz w:val="28"/>
        </w:rPr>
      </w:pPr>
      <w:r>
        <w:rPr>
          <w:sz w:val="28"/>
        </w:rPr>
        <w:t>Карта</w:t>
      </w:r>
      <w:r>
        <w:rPr>
          <w:spacing w:val="-2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1"/>
          <w:numId w:val="4"/>
        </w:numPr>
        <w:tabs>
          <w:tab w:pos="1142" w:val="left" w:leader="none"/>
        </w:tabs>
        <w:spacing w:line="240" w:lineRule="auto" w:before="0" w:after="0"/>
        <w:ind w:left="220" w:right="273" w:firstLine="708"/>
        <w:jc w:val="both"/>
        <w:rPr>
          <w:sz w:val="28"/>
        </w:rPr>
      </w:pPr>
      <w:r>
        <w:rPr>
          <w:sz w:val="28"/>
        </w:rPr>
        <w:t>Песочные – часы, колбы, магниты, лупы. Набор мерных стаканчиков, набор мерных пробирок, комплект пробирок большого размера, комплект пробирок, пробирки для экспериментов, лабораторные контейнеры с крышкой</w:t>
      </w:r>
      <w:r>
        <w:rPr>
          <w:rFonts w:ascii="Calibri" w:hAnsi="Calibri"/>
          <w:sz w:val="24"/>
        </w:rPr>
        <w:t>, </w:t>
      </w:r>
      <w:r>
        <w:rPr>
          <w:sz w:val="28"/>
        </w:rPr>
        <w:t>комплект воронок.</w:t>
      </w:r>
    </w:p>
    <w:p>
      <w:pPr>
        <w:pStyle w:val="BodyText"/>
        <w:spacing w:before="2"/>
        <w:ind w:left="220" w:right="273" w:firstLine="708"/>
        <w:jc w:val="both"/>
      </w:pPr>
      <w:r>
        <w:rPr/>
        <w:t>4.Энциклопедический материал: «Растения», «Животный мир», демонстративно- наглядным материалом: жители морей и океанов, домашние и дикие животные, птицы, цветы, растения.</w:t>
      </w:r>
    </w:p>
    <w:p>
      <w:pPr>
        <w:pStyle w:val="ListParagraph"/>
        <w:numPr>
          <w:ilvl w:val="0"/>
          <w:numId w:val="5"/>
        </w:numPr>
        <w:tabs>
          <w:tab w:pos="1277" w:val="left" w:leader="none"/>
        </w:tabs>
        <w:spacing w:line="240" w:lineRule="auto" w:before="0" w:after="0"/>
        <w:ind w:left="220" w:right="274" w:firstLine="708"/>
        <w:jc w:val="both"/>
        <w:rPr>
          <w:sz w:val="28"/>
        </w:rPr>
      </w:pPr>
      <w:r>
        <w:rPr>
          <w:sz w:val="28"/>
        </w:rPr>
        <w:t>образовательной области «Речевое развитие» в полном объѐме, нам необходимо оснастить развивающую предметно-пространственную среду следующим материалом:</w:t>
      </w:r>
    </w:p>
    <w:p>
      <w:pPr>
        <w:pStyle w:val="BodyText"/>
        <w:spacing w:before="1"/>
        <w:ind w:left="220" w:right="281" w:firstLine="557"/>
        <w:jc w:val="both"/>
      </w:pPr>
      <w:r>
        <w:rPr/>
        <w:t>1.Наглядный материал: сюжетные и предметные картинки для рассматривания, дидактическими играми по правилам дорожного движения и пожарной безопасности.</w:t>
      </w:r>
    </w:p>
    <w:p>
      <w:pPr>
        <w:pStyle w:val="BodyText"/>
        <w:spacing w:line="321" w:lineRule="exact"/>
        <w:ind w:left="928"/>
        <w:jc w:val="both"/>
      </w:pPr>
      <w:r>
        <w:rPr/>
        <w:t>- образовательной области «Физическое развитие» в полном объѐме, нам</w:t>
      </w:r>
    </w:p>
    <w:p>
      <w:pPr>
        <w:pStyle w:val="BodyText"/>
        <w:ind w:left="220" w:right="361"/>
      </w:pPr>
      <w:r>
        <w:rPr/>
        <w:t>необходимо оснастить развивающую предметно-пространственную среду следующим материалом:</w:t>
      </w:r>
    </w:p>
    <w:p>
      <w:pPr>
        <w:pStyle w:val="ListParagraph"/>
        <w:numPr>
          <w:ilvl w:val="0"/>
          <w:numId w:val="6"/>
        </w:numPr>
        <w:tabs>
          <w:tab w:pos="487" w:val="left" w:leader="none"/>
        </w:tabs>
        <w:spacing w:line="321" w:lineRule="exact" w:before="0" w:after="0"/>
        <w:ind w:left="486" w:right="0" w:hanging="267"/>
        <w:jc w:val="left"/>
        <w:rPr>
          <w:sz w:val="28"/>
        </w:rPr>
      </w:pPr>
      <w:r>
        <w:rPr>
          <w:sz w:val="28"/>
        </w:rPr>
        <w:t>Комплект мячей –</w:t>
      </w:r>
      <w:r>
        <w:rPr>
          <w:spacing w:val="-5"/>
          <w:sz w:val="28"/>
        </w:rPr>
        <w:t> </w:t>
      </w:r>
      <w:r>
        <w:rPr>
          <w:sz w:val="28"/>
        </w:rPr>
        <w:t>массажеров.</w:t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240" w:lineRule="auto" w:before="0" w:after="0"/>
        <w:ind w:left="500" w:right="0" w:hanging="281"/>
        <w:jc w:val="left"/>
        <w:rPr>
          <w:sz w:val="28"/>
        </w:rPr>
      </w:pPr>
      <w:r>
        <w:rPr>
          <w:sz w:val="28"/>
        </w:rPr>
        <w:t>Ванночками,</w:t>
      </w:r>
      <w:r>
        <w:rPr>
          <w:spacing w:val="-1"/>
          <w:sz w:val="28"/>
        </w:rPr>
        <w:t> </w:t>
      </w:r>
      <w:r>
        <w:rPr>
          <w:sz w:val="28"/>
        </w:rPr>
        <w:t>кроватками.</w:t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322" w:lineRule="exact" w:before="1" w:after="0"/>
        <w:ind w:left="500" w:right="0" w:hanging="281"/>
        <w:jc w:val="left"/>
        <w:rPr>
          <w:sz w:val="28"/>
        </w:rPr>
      </w:pPr>
      <w:r>
        <w:rPr>
          <w:sz w:val="28"/>
        </w:rPr>
        <w:t>Грузовые, легковые автомобили (среднего и маленького</w:t>
      </w:r>
      <w:r>
        <w:rPr>
          <w:spacing w:val="-8"/>
          <w:sz w:val="28"/>
        </w:rPr>
        <w:t> </w:t>
      </w:r>
      <w:r>
        <w:rPr>
          <w:sz w:val="28"/>
        </w:rPr>
        <w:t>размера).</w:t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322" w:lineRule="exact" w:before="0" w:after="0"/>
        <w:ind w:left="500" w:right="0" w:hanging="281"/>
        <w:jc w:val="left"/>
        <w:rPr>
          <w:sz w:val="28"/>
        </w:rPr>
      </w:pPr>
      <w:r>
        <w:rPr>
          <w:sz w:val="28"/>
        </w:rPr>
        <w:t>Куклы — младенцы разных рас (мальчики и</w:t>
      </w:r>
      <w:r>
        <w:rPr>
          <w:spacing w:val="-7"/>
          <w:sz w:val="28"/>
        </w:rPr>
        <w:t> </w:t>
      </w:r>
      <w:r>
        <w:rPr>
          <w:sz w:val="28"/>
        </w:rPr>
        <w:t>девочки).</w:t>
      </w:r>
    </w:p>
    <w:p>
      <w:pPr>
        <w:pStyle w:val="ListParagraph"/>
        <w:numPr>
          <w:ilvl w:val="0"/>
          <w:numId w:val="6"/>
        </w:numPr>
        <w:tabs>
          <w:tab w:pos="487" w:val="left" w:leader="none"/>
        </w:tabs>
        <w:spacing w:line="322" w:lineRule="exact" w:before="0" w:after="0"/>
        <w:ind w:left="486" w:right="0" w:hanging="267"/>
        <w:jc w:val="left"/>
        <w:rPr>
          <w:sz w:val="28"/>
        </w:rPr>
      </w:pPr>
      <w:r>
        <w:rPr>
          <w:sz w:val="28"/>
        </w:rPr>
        <w:t>Комплекты одежды для кукол – младенцев,</w:t>
      </w:r>
      <w:r>
        <w:rPr>
          <w:spacing w:val="-6"/>
          <w:sz w:val="28"/>
        </w:rPr>
        <w:t> </w:t>
      </w:r>
      <w:r>
        <w:rPr>
          <w:sz w:val="28"/>
        </w:rPr>
        <w:t>кукол-карапузов.</w:t>
      </w:r>
    </w:p>
    <w:p>
      <w:pPr>
        <w:pStyle w:val="BodyText"/>
        <w:ind w:left="220" w:right="272" w:firstLine="629"/>
        <w:jc w:val="both"/>
      </w:pPr>
      <w:r>
        <w:rPr/>
        <w:t>- образовательной области «Социально – коммуникативное развитие» в полном объѐме, нам необходимо оснастить развивающую предметно-пространственную среду следующим материалом:</w:t>
      </w:r>
    </w:p>
    <w:p>
      <w:pPr>
        <w:pStyle w:val="ListParagraph"/>
        <w:numPr>
          <w:ilvl w:val="0"/>
          <w:numId w:val="7"/>
        </w:numPr>
        <w:tabs>
          <w:tab w:pos="433" w:val="left" w:leader="none"/>
        </w:tabs>
        <w:spacing w:line="322" w:lineRule="exact" w:before="2" w:after="0"/>
        <w:ind w:left="432" w:right="0" w:hanging="213"/>
        <w:jc w:val="both"/>
        <w:rPr>
          <w:sz w:val="28"/>
        </w:rPr>
      </w:pPr>
      <w:r>
        <w:rPr>
          <w:sz w:val="28"/>
        </w:rPr>
        <w:t>Книгой о</w:t>
      </w:r>
      <w:r>
        <w:rPr>
          <w:spacing w:val="-1"/>
          <w:sz w:val="28"/>
        </w:rPr>
        <w:t> </w:t>
      </w:r>
      <w:r>
        <w:rPr>
          <w:sz w:val="28"/>
        </w:rPr>
        <w:t>Нижневартовске.</w:t>
      </w:r>
    </w:p>
    <w:p>
      <w:pPr>
        <w:pStyle w:val="ListParagraph"/>
        <w:numPr>
          <w:ilvl w:val="0"/>
          <w:numId w:val="7"/>
        </w:numPr>
        <w:tabs>
          <w:tab w:pos="433" w:val="left" w:leader="none"/>
        </w:tabs>
        <w:spacing w:line="240" w:lineRule="auto" w:before="0" w:after="0"/>
        <w:ind w:left="220" w:right="4168" w:firstLine="0"/>
        <w:jc w:val="both"/>
        <w:rPr>
          <w:sz w:val="28"/>
        </w:rPr>
      </w:pPr>
      <w:r>
        <w:rPr>
          <w:sz w:val="28"/>
        </w:rPr>
        <w:t>Наглядный материал, картинки о г. Нижневартовске. 3.Книгами о природе России и о природе</w:t>
      </w:r>
      <w:r>
        <w:rPr>
          <w:spacing w:val="-10"/>
          <w:sz w:val="28"/>
        </w:rPr>
        <w:t> </w:t>
      </w:r>
      <w:r>
        <w:rPr>
          <w:sz w:val="28"/>
        </w:rPr>
        <w:t>края.</w:t>
      </w:r>
    </w:p>
    <w:p>
      <w:pPr>
        <w:pStyle w:val="BodyText"/>
        <w:ind w:left="220" w:right="272" w:firstLine="708"/>
        <w:jc w:val="both"/>
      </w:pPr>
      <w:r>
        <w:rPr/>
        <w:t>- образовательной области «Художественно - эстетическое развитие» в полном объѐме, нам необходимо оснастить развивающую предметно-пространственную среду следующим материалом:</w:t>
      </w:r>
    </w:p>
    <w:p>
      <w:pPr>
        <w:pStyle w:val="ListParagraph"/>
        <w:numPr>
          <w:ilvl w:val="1"/>
          <w:numId w:val="7"/>
        </w:numPr>
        <w:tabs>
          <w:tab w:pos="1141" w:val="left" w:leader="none"/>
        </w:tabs>
        <w:spacing w:line="321" w:lineRule="exact" w:before="0" w:after="0"/>
        <w:ind w:left="1140" w:right="0" w:hanging="213"/>
        <w:jc w:val="both"/>
        <w:rPr>
          <w:sz w:val="28"/>
        </w:rPr>
      </w:pPr>
      <w:r>
        <w:rPr>
          <w:sz w:val="28"/>
        </w:rPr>
        <w:t>Ложки,</w:t>
      </w:r>
      <w:r>
        <w:rPr>
          <w:spacing w:val="-2"/>
          <w:sz w:val="28"/>
        </w:rPr>
        <w:t> </w:t>
      </w:r>
      <w:r>
        <w:rPr>
          <w:sz w:val="28"/>
        </w:rPr>
        <w:t>гармошка.</w:t>
      </w:r>
    </w:p>
    <w:p>
      <w:pPr>
        <w:pStyle w:val="ListParagraph"/>
        <w:numPr>
          <w:ilvl w:val="1"/>
          <w:numId w:val="7"/>
        </w:numPr>
        <w:tabs>
          <w:tab w:pos="1142" w:val="left" w:leader="none"/>
        </w:tabs>
        <w:spacing w:line="240" w:lineRule="auto" w:before="1" w:after="0"/>
        <w:ind w:left="1141" w:right="0" w:hanging="214"/>
        <w:jc w:val="both"/>
        <w:rPr>
          <w:sz w:val="28"/>
        </w:rPr>
      </w:pPr>
      <w:r>
        <w:rPr>
          <w:sz w:val="28"/>
        </w:rPr>
        <w:t>Наборы пальчиковых кукол по сказкам и настольные</w:t>
      </w:r>
      <w:r>
        <w:rPr>
          <w:spacing w:val="-1"/>
          <w:sz w:val="28"/>
        </w:rPr>
        <w:t> </w:t>
      </w:r>
      <w:r>
        <w:rPr>
          <w:sz w:val="28"/>
        </w:rPr>
        <w:t>театры.</w:t>
      </w:r>
    </w:p>
    <w:sectPr>
      <w:pgSz w:w="11910" w:h="16840"/>
      <w:pgMar w:top="620" w:bottom="280" w:left="5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43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40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40" w:hanging="21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68" w:hanging="21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96" w:hanging="21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24" w:hanging="21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53" w:hanging="21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81" w:hanging="21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09" w:hanging="213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86" w:hanging="2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80" w:hanging="26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645" w:hanging="26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10" w:hanging="26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75" w:hanging="26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40" w:hanging="26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05" w:hanging="26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70" w:hanging="26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36" w:hanging="267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20" w:hanging="22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4" w:hanging="22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22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43" w:hanging="22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18" w:hanging="22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93" w:hanging="22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67" w:hanging="22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2" w:hanging="22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17" w:hanging="226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5"/>
      <w:numFmt w:val="upperRoman"/>
      <w:lvlText w:val="%1."/>
      <w:lvlJc w:val="left"/>
      <w:pPr>
        <w:ind w:left="740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4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31" w:hanging="21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23" w:hanging="21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15" w:hanging="21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07" w:hanging="21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99" w:hanging="21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90" w:hanging="21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82" w:hanging="213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4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43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18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93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67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2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17" w:hanging="164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4"/>
      <w:numFmt w:val="upperRoman"/>
      <w:lvlText w:val="%1."/>
      <w:lvlJc w:val="left"/>
      <w:pPr>
        <w:ind w:left="1910" w:hanging="1073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upperRoman"/>
      <w:lvlText w:val="%2."/>
      <w:lvlJc w:val="left"/>
      <w:pPr>
        <w:ind w:left="2745" w:hanging="70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654" w:hanging="70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568" w:hanging="7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482" w:hanging="7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396" w:hanging="7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310" w:hanging="7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224" w:hanging="7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38" w:hanging="70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910" w:hanging="87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-"/>
      <w:lvlJc w:val="left"/>
      <w:pPr>
        <w:ind w:left="207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067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054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042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29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016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04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91" w:hanging="164"/>
      </w:pPr>
      <w:rPr>
        <w:rFonts w:hint="default"/>
        <w:lang w:val="ru-RU" w:eastAsia="ru-RU" w:bidi="ru-RU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81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383" w:hanging="164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supertosty.ru/pozdravleniya/prochie_prazdniki/mezhdunarodnyy_den_detskoy_knigi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2020-03-18T09:01:27Z</dcterms:created>
  <dcterms:modified xsi:type="dcterms:W3CDTF">2020-03-18T09:01:27Z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