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640"/>
        <w:gridCol w:w="1139"/>
        <w:gridCol w:w="3792"/>
      </w:tblGrid>
      <w:tr w:rsidR="00A02D79" w:rsidRPr="00A02D79" w:rsidTr="00A02D79">
        <w:tc>
          <w:tcPr>
            <w:tcW w:w="2424" w:type="pct"/>
            <w:hideMark/>
          </w:tcPr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 заседании педагогического совета № 5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28.05.2020 г.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Протокол № 5 от 28.05.2020 г.</w:t>
            </w:r>
          </w:p>
        </w:tc>
        <w:tc>
          <w:tcPr>
            <w:tcW w:w="595" w:type="pct"/>
          </w:tcPr>
          <w:p w:rsidR="00A02D79" w:rsidRPr="00A02D79" w:rsidRDefault="005D6D1A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7EC1811" wp14:editId="076400CC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241935</wp:posOffset>
                  </wp:positionV>
                  <wp:extent cx="1647825" cy="1447800"/>
                  <wp:effectExtent l="0" t="0" r="9525" b="0"/>
                  <wp:wrapNone/>
                  <wp:docPr id="1" name="Рисунок 1" descr="C:\Users\админ\Downloads\001 (5)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001 (5)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1" w:type="pct"/>
            <w:hideMark/>
          </w:tcPr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aps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Заведующий МАДОУ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г. Нижневартовска ДС №40 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«Золотая рыбка»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___________/Р.Т. Осадчая/</w:t>
            </w:r>
          </w:p>
          <w:p w:rsidR="00A02D79" w:rsidRPr="00A02D79" w:rsidRDefault="00A02D79" w:rsidP="00A02D7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02D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Приказ № 235 от 28.05.2020 г.</w:t>
            </w:r>
          </w:p>
        </w:tc>
      </w:tr>
    </w:tbl>
    <w:p w:rsidR="00E9760D" w:rsidRDefault="00E9760D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0D" w:rsidRPr="000E7E62" w:rsidRDefault="00E9760D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21F8" w:rsidRDefault="003E21F8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21F8" w:rsidRPr="000E7E62" w:rsidRDefault="003E21F8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образовательно-оздоровительной работы</w:t>
      </w: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период</w:t>
      </w: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воспитанниками от 1 года до окончания образовательных отношений</w:t>
      </w: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дошкольного</w:t>
      </w: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 города Нижневартовска</w:t>
      </w:r>
    </w:p>
    <w:p w:rsidR="00A02D79" w:rsidRPr="00A02D79" w:rsidRDefault="00A02D79" w:rsidP="00A02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 № 40 «Золотая рыбка»</w:t>
      </w:r>
    </w:p>
    <w:p w:rsid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2D79" w:rsidRDefault="00A02D79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2D79" w:rsidRPr="000E7E62" w:rsidRDefault="00A02D79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7E62" w:rsidRPr="000E7E62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21F8" w:rsidRDefault="000E7E62" w:rsidP="000E7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7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Нижневартовск</w:t>
      </w:r>
    </w:p>
    <w:p w:rsidR="003E21F8" w:rsidRDefault="003E21F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254934233"/>
        <w:docPartObj>
          <w:docPartGallery w:val="Table of Contents"/>
          <w:docPartUnique/>
        </w:docPartObj>
      </w:sdtPr>
      <w:sdtEndPr/>
      <w:sdtContent>
        <w:p w:rsidR="005256B4" w:rsidRPr="005D6D1A" w:rsidRDefault="005256B4">
          <w:pPr>
            <w:pStyle w:val="ac"/>
            <w:rPr>
              <w:rFonts w:ascii="Times New Roman" w:hAnsi="Times New Roman" w:cs="Times New Roman"/>
              <w:sz w:val="24"/>
              <w:szCs w:val="24"/>
            </w:rPr>
          </w:pPr>
          <w:r w:rsidRPr="005D6D1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5D6D1A" w:rsidRPr="005D6D1A" w:rsidRDefault="005256B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6D1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6D1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D6D1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701904" w:history="1">
            <w:r w:rsidR="005D6D1A" w:rsidRPr="005D6D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_Toc42701904 \h </w:instrText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D6D1A"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05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Целевой раздел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_Toc42701905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06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1.1.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Пояснительная записка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_Toc42701906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07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1.2.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Цели и задачи реализации Программы в летний период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_Toc42701907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08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1.3.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Ожидаемые результаты Программы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_Toc42701908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09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Содержательный раздел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_Toc42701909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0" w:history="1">
            <w:r w:rsidRPr="005D6D1A">
              <w:rPr>
                <w:rStyle w:val="aa"/>
                <w:rFonts w:ascii="Times New Roman" w:eastAsia="Calibri" w:hAnsi="Times New Roman" w:cs="Times New Roman"/>
                <w:noProof/>
                <w:sz w:val="24"/>
                <w:szCs w:val="24"/>
              </w:rPr>
              <w:t>2.1.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Описание ведущих видов деятельности в разные возрастные периоды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_Toc42701910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1" w:history="1">
            <w:r w:rsidRPr="005D6D1A">
              <w:rPr>
                <w:rStyle w:val="aa"/>
                <w:rFonts w:ascii="Times New Roman" w:eastAsia="Batang" w:hAnsi="Times New Roman" w:cs="Times New Roman"/>
                <w:noProof/>
                <w:sz w:val="24"/>
                <w:szCs w:val="24"/>
                <w:lang w:eastAsia="ko-KR"/>
              </w:rPr>
              <w:t>2.2.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eastAsia="Batang" w:hAnsi="Times New Roman" w:cs="Times New Roman"/>
                <w:noProof/>
                <w:sz w:val="24"/>
                <w:szCs w:val="24"/>
                <w:lang w:eastAsia="ko-KR"/>
              </w:rPr>
              <w:t>Интеграция видов детской деятельности в соответствии с образовательными областями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_Toc42701911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2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2.3.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Физкультурно-оздоровительная работа с детьми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_Toc42701912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3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2.4.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Трудовая деятельность воспитанников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_Toc42701913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4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Организационный раздел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_Toc42701914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5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Материально-техническое обеспечение Программы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_Toc42701915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6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3.2.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Кадровое обеспечение Программы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_Toc42701916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7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3.2.1.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 работы с кадровым составом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_Toc42701917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8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3.2.2.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 организационно-педагогической работы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_Toc42701918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19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3.2.3.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 административно-хозяйственной работы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_Toc42701919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0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3.3.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_Toc42701920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1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3.3.1.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 организационно-методической работы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_Toc42701921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2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3.4.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Расписание совместной образовательной деятельности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_Toc42701922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3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3.5.1.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Режим дня для детей 1-3 лет (тёплый период)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_Toc42701923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4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3.5.2.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Режим дня для детей 3-4 лет (тёплый период)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_Toc42701924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5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3.5.3.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Режим дня для детей 4-5 лет (тёплый период)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_Toc42701925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6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3.5.4.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Режим дня для детей 5-7 лет (тёплый период)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_Toc42701926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7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3.5.5.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 праздников и развлечений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_Toc42701927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8" w:history="1">
            <w:r w:rsidRPr="005D6D1A">
              <w:rPr>
                <w:rStyle w:val="aa"/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3.6.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_Toc42701928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29" w:history="1"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3.7.</w:t>
            </w:r>
            <w:r w:rsidRPr="005D6D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D6D1A">
              <w:rPr>
                <w:rStyle w:val="aa"/>
                <w:rFonts w:ascii="Times New Roman" w:hAnsi="Times New Roman" w:cs="Times New Roman"/>
                <w:bCs/>
                <w:noProof/>
                <w:sz w:val="24"/>
                <w:szCs w:val="24"/>
              </w:rPr>
              <w:t>Контроль и руководство образовательно-оздоровительной работой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_Toc42701929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6D1A" w:rsidRPr="005D6D1A" w:rsidRDefault="005D6D1A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701930" w:history="1">
            <w:r w:rsidRPr="005D6D1A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Перечень литературных источников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_Toc42701930 \h </w:instrTex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D6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56B4" w:rsidRPr="00956154" w:rsidRDefault="005256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6D1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D6D1A" w:rsidRDefault="005D6D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2701904"/>
      <w:r>
        <w:rPr>
          <w:sz w:val="24"/>
        </w:rPr>
        <w:br w:type="page"/>
      </w:r>
    </w:p>
    <w:p w:rsidR="000C4A95" w:rsidRDefault="000C4A95" w:rsidP="00C27C46">
      <w:pPr>
        <w:pStyle w:val="1"/>
        <w:rPr>
          <w:sz w:val="24"/>
        </w:rPr>
      </w:pPr>
      <w:bookmarkStart w:id="1" w:name="_GoBack"/>
      <w:bookmarkEnd w:id="1"/>
      <w:r>
        <w:rPr>
          <w:sz w:val="24"/>
        </w:rPr>
        <w:lastRenderedPageBreak/>
        <w:t>Введение</w:t>
      </w:r>
      <w:bookmarkEnd w:id="0"/>
    </w:p>
    <w:p w:rsidR="00C27C46" w:rsidRDefault="00C27C46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4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</w:t>
      </w:r>
      <w:r w:rsidR="00934788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работы на летний период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Программа)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нормативно управленческий документ дошкольной образовательной организации</w:t>
      </w:r>
      <w:r w:rsidR="0014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времени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характеризующий специфику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особенности организации </w:t>
      </w:r>
      <w:r w:rsidR="0014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оздоровительного 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</w:t>
      </w:r>
      <w:r w:rsidR="00143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физиологических особенностей.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</w:t>
      </w:r>
      <w:r w:rsidRPr="00DD06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оздание оптимальных условий для сохранения и укрепления физического, пси</w:t>
      </w:r>
      <w:r w:rsidRPr="00DD06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хического и социального здоровья детей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1-8 лет</w:t>
      </w:r>
      <w:r w:rsidRPr="00170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A95">
        <w:rPr>
          <w:rFonts w:ascii="Times New Roman" w:eastAsia="Calibri" w:hAnsi="Times New Roman" w:cs="Times New Roman"/>
          <w:sz w:val="24"/>
          <w:szCs w:val="24"/>
        </w:rPr>
        <w:t xml:space="preserve">При разработке </w:t>
      </w:r>
      <w:r w:rsidR="00143DD4">
        <w:rPr>
          <w:rFonts w:ascii="Times New Roman" w:eastAsia="Calibri" w:hAnsi="Times New Roman" w:cs="Times New Roman"/>
          <w:sz w:val="24"/>
          <w:szCs w:val="24"/>
        </w:rPr>
        <w:t>П</w:t>
      </w:r>
      <w:r w:rsidRPr="000C4A95">
        <w:rPr>
          <w:rFonts w:ascii="Times New Roman" w:eastAsia="Calibri" w:hAnsi="Times New Roman" w:cs="Times New Roman"/>
          <w:sz w:val="24"/>
          <w:szCs w:val="24"/>
        </w:rPr>
        <w:t>рограммы учитывались следующие нормативные документы: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уровень:</w:t>
      </w:r>
    </w:p>
    <w:p w:rsidR="000C4A95" w:rsidRPr="000C4A95" w:rsidRDefault="000C4A95" w:rsidP="000C4A95">
      <w:pPr>
        <w:tabs>
          <w:tab w:val="left" w:pos="11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 Декларацией прав ребенка ООН (от 20.11.1959);</w:t>
      </w:r>
    </w:p>
    <w:p w:rsidR="000C4A95" w:rsidRPr="000C4A95" w:rsidRDefault="000C4A95" w:rsidP="000C4A95">
      <w:pPr>
        <w:tabs>
          <w:tab w:val="left" w:pos="11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 Конвенцией ООН о правах ребенка (от 20.11.1989);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-Концепция содержания непрерывного образования (дошкольное и начальное звено) (утверждена ФКС по общему образованию МО РФ 17.06.2003);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hyperlink r:id="rId10" w:history="1">
        <w:r w:rsidRPr="000C4A95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Приказ</w:t>
        </w:r>
      </w:hyperlink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(вступил в силу с 3 ноября 2013 года);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C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Главного государственного санитарного врача Российской Федерации от 15 мая 2013 г. N 26 г. Москва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организаций"";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Государственная программа </w:t>
      </w:r>
      <w:r w:rsidRPr="000C4A95">
        <w:rPr>
          <w:rFonts w:ascii="Times New Roman" w:eastAsia="Calibri" w:hAnsi="Times New Roman" w:cs="Times New Roman"/>
          <w:sz w:val="24"/>
          <w:szCs w:val="24"/>
        </w:rPr>
        <w:t>Российской Федерации «Развитие</w:t>
      </w:r>
      <w:r w:rsidR="0094702C">
        <w:rPr>
          <w:rFonts w:ascii="Times New Roman" w:eastAsia="Calibri" w:hAnsi="Times New Roman" w:cs="Times New Roman"/>
          <w:sz w:val="24"/>
          <w:szCs w:val="24"/>
        </w:rPr>
        <w:t xml:space="preserve"> образования» на 2013-2020 годы.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A95">
        <w:rPr>
          <w:rFonts w:ascii="Times New Roman" w:eastAsia="Calibri" w:hAnsi="Times New Roman" w:cs="Times New Roman"/>
          <w:sz w:val="24"/>
          <w:szCs w:val="24"/>
        </w:rPr>
        <w:t>Региональный уровень: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sz w:val="24"/>
          <w:szCs w:val="24"/>
        </w:rPr>
        <w:t xml:space="preserve">- Закон Ханты-Мансийского автономного округа – Югры от 1 июля 2013 года № 68-оз </w:t>
      </w: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 образовании </w:t>
      </w:r>
      <w:proofErr w:type="gramStart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автономном округе – Югре»;</w:t>
      </w:r>
    </w:p>
    <w:p w:rsidR="000C4A95" w:rsidRPr="000C4A95" w:rsidRDefault="000C4A95" w:rsidP="000C4A95">
      <w:pPr>
        <w:tabs>
          <w:tab w:val="left" w:pos="11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 Стратегией развития образования Ханты-Мансийского автономного округа-Югры до 2020 года;</w:t>
      </w:r>
    </w:p>
    <w:p w:rsidR="000C4A95" w:rsidRPr="000C4A95" w:rsidRDefault="000C4A95" w:rsidP="000C4A95">
      <w:pPr>
        <w:tabs>
          <w:tab w:val="left" w:pos="116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 Концепцией системы образования Ханты-Мансийского автономного округа-Югры до 2020 года (основные положения);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</w:t>
      </w:r>
      <w:proofErr w:type="gramStart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автономном округе – Югре на 2014 – 2020 годы»;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hyperlink r:id="rId11" w:history="1">
        <w:r w:rsidRPr="000C4A95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Приказ</w:t>
        </w:r>
      </w:hyperlink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департамента образования и молодежной политики ХМАО - Югры от 05.02.2014 №112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Ханты-Мансийского автономного округа – Югры».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уровень: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A95">
        <w:rPr>
          <w:rFonts w:ascii="Times New Roman" w:eastAsia="Calibri" w:hAnsi="Times New Roman" w:cs="Times New Roman"/>
          <w:sz w:val="24"/>
          <w:szCs w:val="24"/>
        </w:rPr>
        <w:t>- Программа «Развитие образования города Нижневартовска на 2015-2020 годы».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Уровень ДОУ: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Лицензия на ведение образовательной деятельности;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 Устав МАДОУ г. Нижневартовска ДС №40 «Золотая рыбка» и др. локальные акты;</w:t>
      </w:r>
    </w:p>
    <w:p w:rsidR="000C4A95" w:rsidRPr="000C4A95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95">
        <w:rPr>
          <w:rFonts w:ascii="Times New Roman" w:eastAsia="Calibri" w:hAnsi="Times New Roman" w:cs="Times New Roman"/>
          <w:color w:val="000000"/>
          <w:sz w:val="24"/>
          <w:szCs w:val="24"/>
        </w:rPr>
        <w:t>- Программа «Развитие МАДОУ г. Нижневартовска ДС № 40 «Золотая рыбка» на 2015-2020 годы».</w:t>
      </w:r>
    </w:p>
    <w:p w:rsidR="000C4A95" w:rsidRPr="0011027A" w:rsidRDefault="000C4A95" w:rsidP="000C4A9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ru-RU"/>
        </w:rPr>
      </w:pPr>
    </w:p>
    <w:p w:rsidR="000C4A95" w:rsidRPr="0011027A" w:rsidRDefault="00F2078F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="000C4A95"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три основных раздела – целевой, содержательный и организационный.</w:t>
      </w:r>
    </w:p>
    <w:p w:rsidR="000C4A95" w:rsidRPr="0011027A" w:rsidRDefault="000C4A95" w:rsidP="000C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1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Целевой раздел </w:t>
      </w:r>
      <w:r w:rsidRPr="001102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Программы </w:t>
      </w:r>
      <w:r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определяет ее цели и задачи, принципы и подходы к формированию Программы, </w:t>
      </w:r>
      <w:r w:rsidRPr="001102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 также </w:t>
      </w:r>
      <w:r w:rsidR="00F2078F"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ожидаемые</w:t>
      </w:r>
      <w:r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результаты.</w:t>
      </w:r>
    </w:p>
    <w:p w:rsidR="000C4A95" w:rsidRPr="0011027A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1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Содержательный раздел </w:t>
      </w:r>
      <w:r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включает</w:t>
      </w:r>
      <w:r w:rsidR="00956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описание </w:t>
      </w:r>
      <w:r w:rsidR="00F2078F"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интеграции </w:t>
      </w:r>
      <w:r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образовательной деятельности </w:t>
      </w:r>
      <w:r w:rsidR="00F2078F"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детьми </w:t>
      </w:r>
      <w:r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пят</w:t>
      </w:r>
      <w:r w:rsidR="00F2078F"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ью</w:t>
      </w:r>
      <w:r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F2078F"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</w:t>
      </w:r>
      <w:r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областя</w:t>
      </w:r>
      <w:r w:rsidR="00F2078F"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</w:t>
      </w:r>
      <w:r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социально-коммуникативное развитие, познавательное развитие, речевое развитие, художественно-эстетическое развитие, физическое</w:t>
      </w:r>
      <w:r w:rsidR="0011027A" w:rsidRPr="001102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развитие.</w:t>
      </w:r>
    </w:p>
    <w:p w:rsidR="000C4A95" w:rsidRPr="0011027A" w:rsidRDefault="000C4A95" w:rsidP="0011027A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</w:pPr>
      <w:r w:rsidRPr="0011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Программой предусмотрено обучение детей </w:t>
      </w:r>
      <w:r w:rsidRPr="0011027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1027A">
        <w:rPr>
          <w:rFonts w:ascii="Times New Roman" w:eastAsia="Times New Roman CYR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игровой форме</w:t>
      </w:r>
      <w:r w:rsidRPr="0011027A">
        <w:rPr>
          <w:rFonts w:ascii="Times New Roman" w:eastAsia="Times New Roman CYR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11027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ru-RU"/>
        </w:rPr>
        <w:t>в различных видах деятельности</w:t>
      </w:r>
      <w:r w:rsidRPr="0011027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1027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ru-RU"/>
        </w:rPr>
        <w:t xml:space="preserve"> Учитываются также возраст детей и необходимость реализации образовательных задач в определенных видах деятельности</w:t>
      </w:r>
      <w:r w:rsidRPr="0011027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1027A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4A95" w:rsidRPr="0011027A" w:rsidRDefault="000C4A95" w:rsidP="000C4A95">
      <w:pPr>
        <w:spacing w:after="0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4A95" w:rsidRPr="007C271A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154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Организационный </w:t>
      </w:r>
      <w:r w:rsidRPr="009561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раздел </w:t>
      </w: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устанавливает общие рамки организации образовательного </w:t>
      </w:r>
      <w:r w:rsidR="00717A9A"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оздоровительного </w:t>
      </w: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процесса, а также механизм реализации компонентов </w:t>
      </w:r>
      <w:r w:rsidR="0011027A"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</w:t>
      </w: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C4A95" w:rsidRPr="007C271A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Организационный раздел включает:</w:t>
      </w:r>
    </w:p>
    <w:p w:rsidR="007C271A" w:rsidRPr="007C271A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описание материально- технического обеспечения программы</w:t>
      </w:r>
      <w:r w:rsidR="007C271A"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C271A" w:rsidRPr="007C271A" w:rsidRDefault="007C271A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кадрового обеспечения программы;</w:t>
      </w:r>
    </w:p>
    <w:p w:rsidR="000C4A95" w:rsidRPr="007C271A" w:rsidRDefault="007C271A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0C4A95"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обеспеченности методическими материалами и средствами обучения и воспитания;</w:t>
      </w:r>
    </w:p>
    <w:p w:rsidR="000C4A95" w:rsidRPr="007C271A" w:rsidRDefault="000C4A95" w:rsidP="000C4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распорядок дня, особенности традиционных событий, праздников, мероприятий;</w:t>
      </w:r>
    </w:p>
    <w:p w:rsidR="007C271A" w:rsidRPr="007C271A" w:rsidRDefault="000C4A95" w:rsidP="007C2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особенности организации развивающей предметно-пространственной среды</w:t>
      </w:r>
      <w:r w:rsidR="007C271A"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C4A95" w:rsidRPr="007C271A" w:rsidRDefault="007C271A" w:rsidP="007C2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27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контроль и руководство образовательно-оздоровительной работой.</w:t>
      </w:r>
    </w:p>
    <w:p w:rsidR="0096461F" w:rsidRDefault="009646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D06E4" w:rsidRPr="00AE4B04" w:rsidRDefault="0096461F" w:rsidP="00F21B7A">
      <w:pPr>
        <w:pStyle w:val="a5"/>
        <w:numPr>
          <w:ilvl w:val="0"/>
          <w:numId w:val="31"/>
        </w:numPr>
        <w:ind w:left="0" w:firstLine="0"/>
        <w:jc w:val="center"/>
        <w:outlineLvl w:val="1"/>
        <w:rPr>
          <w:bCs/>
        </w:rPr>
      </w:pPr>
      <w:bookmarkStart w:id="2" w:name="_Toc42701905"/>
      <w:r w:rsidRPr="00AE4B04">
        <w:rPr>
          <w:bCs/>
        </w:rPr>
        <w:lastRenderedPageBreak/>
        <w:t>Целевой раздел</w:t>
      </w:r>
      <w:bookmarkEnd w:id="2"/>
    </w:p>
    <w:p w:rsidR="0096461F" w:rsidRPr="00AE4B04" w:rsidRDefault="0096461F" w:rsidP="00904826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3" w:name="_Toc42701906"/>
      <w:r w:rsidRPr="00AE4B04">
        <w:rPr>
          <w:bCs/>
        </w:rPr>
        <w:t>Пояснительная записка</w:t>
      </w:r>
      <w:bookmarkEnd w:id="3"/>
    </w:p>
    <w:p w:rsidR="0096461F" w:rsidRDefault="0096461F" w:rsidP="006A52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347" w:rsidRPr="00D10347" w:rsidRDefault="00D10347" w:rsidP="006A5292">
      <w:pPr>
        <w:spacing w:after="0" w:line="240" w:lineRule="auto"/>
        <w:ind w:firstLine="5245"/>
        <w:rPr>
          <w:rFonts w:ascii="Times New Roman" w:hAnsi="Times New Roman" w:cs="Times New Roman"/>
          <w:bCs/>
          <w:i/>
          <w:sz w:val="24"/>
          <w:szCs w:val="24"/>
        </w:rPr>
      </w:pPr>
      <w:r w:rsidRPr="00D10347">
        <w:rPr>
          <w:rFonts w:ascii="Times New Roman" w:hAnsi="Times New Roman" w:cs="Times New Roman"/>
          <w:bCs/>
          <w:i/>
          <w:sz w:val="24"/>
          <w:szCs w:val="24"/>
        </w:rPr>
        <w:t>«Помоги ребёнку познать мир!»</w:t>
      </w:r>
    </w:p>
    <w:p w:rsidR="00D10347" w:rsidRPr="00AE4B04" w:rsidRDefault="00D10347" w:rsidP="006A5292">
      <w:pPr>
        <w:spacing w:after="0" w:line="240" w:lineRule="auto"/>
        <w:ind w:firstLine="5245"/>
        <w:rPr>
          <w:rFonts w:ascii="Times New Roman" w:hAnsi="Times New Roman" w:cs="Times New Roman"/>
          <w:bCs/>
          <w:sz w:val="24"/>
          <w:szCs w:val="24"/>
        </w:rPr>
      </w:pPr>
    </w:p>
    <w:p w:rsidR="00AE4B04" w:rsidRPr="00AE4B04" w:rsidRDefault="00AE4B04" w:rsidP="006A5292">
      <w:pPr>
        <w:shd w:val="clear" w:color="auto" w:fill="FFFFFF"/>
        <w:spacing w:after="0" w:line="240" w:lineRule="auto"/>
        <w:ind w:right="3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Актуальность.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развития общества острыми проблемами являются: ухудшение экологической ситуации, социальная неустойчивость, снижение уровня жизни, что способствует ухудшению здоровья детей, его физического, психического и социального компонентов.</w:t>
      </w:r>
    </w:p>
    <w:p w:rsidR="00AE4B04" w:rsidRPr="00AE4B04" w:rsidRDefault="00AE4B04" w:rsidP="006A5292">
      <w:pPr>
        <w:shd w:val="clear" w:color="auto" w:fill="FFFFFF"/>
        <w:spacing w:after="0" w:line="240" w:lineRule="auto"/>
        <w:ind w:righ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проблемы затрагивают детей уже в дошкольном возрасте. Следовательно, именно ДОУ необходимо активно использовать </w:t>
      </w:r>
      <w:proofErr w:type="spellStart"/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их оптимальную и рациональную организацию в решении воспитательных, развивающих, оздоровительно-профилактических задач.</w:t>
      </w:r>
    </w:p>
    <w:p w:rsidR="00AE4B04" w:rsidRPr="00AE4B04" w:rsidRDefault="00AE4B04" w:rsidP="006A52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их эффективных форм является летний оздоровительный период для детей в возрасте от 1,6 до 8 лет.</w:t>
      </w:r>
    </w:p>
    <w:p w:rsidR="00AE4B04" w:rsidRPr="00AE4B04" w:rsidRDefault="00AE4B04" w:rsidP="006A52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самое плодотворное время для укрепления здоровья детей, формирования у них привычки к здоровому образу жизни, навыков безопасного поведения в природе, а также лёгкой адаптации к условиям детского сада.</w:t>
      </w:r>
    </w:p>
    <w:p w:rsidR="004800A1" w:rsidRPr="00400809" w:rsidRDefault="004800A1" w:rsidP="006A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летний период времени дошкольная организация осуществляе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0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комплектование групп на следующий учебный год. В детский сад принимаются дети от 1 до 8-ми лет. Контингент воспитанников формируется в соответствии с их возрастом и видом дошкольного образовательного учреждения.</w:t>
      </w:r>
    </w:p>
    <w:p w:rsidR="00AE4B04" w:rsidRDefault="00AE4B04" w:rsidP="006A5292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5B" w:rsidRDefault="00AE4B04" w:rsidP="006A5292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Концептуальные основы.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E4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</w:t>
      </w:r>
      <w:r w:rsidR="0048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E4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самая лучшая и незабываемая пора для развития творчества и совершенствования возможностей ребенка, вовлечение детей в новые социальные связи, удовлетворение индивидуальных интересов и потребностей.</w:t>
      </w:r>
      <w:r w:rsidRPr="00AE4B0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D43B18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дошкольники максимальное количество времени проводят на свежем воздухе</w:t>
      </w:r>
      <w:r w:rsidR="00D43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</w:t>
      </w:r>
      <w:r w:rsidR="00F12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A5B" w:rsidRDefault="00F12A5B" w:rsidP="006A5292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D4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</w:t>
      </w:r>
      <w:r w:rsidR="005D1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</w:t>
      </w:r>
      <w:r w:rsidR="005D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-оздоровительного 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A5B" w:rsidRDefault="00F12A5B" w:rsidP="006A5292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7B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широкие возможности для укрепления физического, психического и социального здоровья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A5B" w:rsidRDefault="00F12A5B" w:rsidP="006A5292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коммуникативные и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AE4B04" w:rsidRPr="00AE4B04" w:rsidRDefault="00F12A5B" w:rsidP="006A5292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7B0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 w:rsidR="007B0E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D16AE"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области ор</w:t>
      </w:r>
      <w:r w:rsidR="005D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летнего </w:t>
      </w:r>
      <w:r w:rsidR="007B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оздоровления и </w:t>
      </w:r>
      <w:r w:rsidR="005D1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детей.</w:t>
      </w:r>
    </w:p>
    <w:p w:rsidR="00AE4B04" w:rsidRPr="00B34C74" w:rsidRDefault="00AE4B04" w:rsidP="006A529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4B04" w:rsidRPr="00B34C74" w:rsidRDefault="00AE4B04" w:rsidP="006A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34C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Принципы планирования </w:t>
      </w:r>
      <w:r w:rsidR="00B34C74" w:rsidRPr="00B34C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образовательно</w:t>
      </w:r>
      <w:r w:rsidR="00F21B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B34C74" w:rsidRPr="00B34C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оздоровительной работы в летний период</w:t>
      </w:r>
      <w:r w:rsidR="00F21B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AE4B04" w:rsidRPr="00AE4B04" w:rsidRDefault="00AE4B04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всех мероприятий.</w:t>
      </w:r>
    </w:p>
    <w:p w:rsidR="00AE4B04" w:rsidRPr="00AE4B04" w:rsidRDefault="00AE4B04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каждой личности.</w:t>
      </w:r>
    </w:p>
    <w:p w:rsidR="00AE4B04" w:rsidRPr="00AE4B04" w:rsidRDefault="00AE4B04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проявления способностей во всех </w:t>
      </w:r>
      <w:r w:rsidR="0020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r w:rsidR="0020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видах детской деятельности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B04" w:rsidRPr="00AE4B04" w:rsidRDefault="00AE4B04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</w:t>
      </w:r>
      <w:r w:rsidR="0020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игровым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</w:t>
      </w:r>
      <w:r w:rsidR="00207B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</w:t>
      </w:r>
      <w:r w:rsidR="00207BF4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творчества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943" w:rsidRPr="00343943" w:rsidRDefault="00AE4B04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34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образовательной, </w:t>
      </w:r>
      <w:r w:rsidRPr="00A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эмоциональной и физической нагрузки в </w:t>
      </w:r>
      <w:r w:rsidRPr="00343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дня.</w:t>
      </w:r>
    </w:p>
    <w:p w:rsidR="00343943" w:rsidRPr="00343943" w:rsidRDefault="00343943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43">
        <w:rPr>
          <w:rFonts w:ascii="Times New Roman" w:hAnsi="Times New Roman" w:cs="Times New Roman"/>
          <w:bCs/>
          <w:sz w:val="24"/>
          <w:szCs w:val="24"/>
        </w:rPr>
        <w:t>Значимые для разработки и реализации программы характеристики</w:t>
      </w:r>
      <w:r w:rsidRPr="00343943">
        <w:rPr>
          <w:rStyle w:val="af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</w:p>
    <w:p w:rsidR="00207BF4" w:rsidRPr="00343943" w:rsidRDefault="00AE4B04" w:rsidP="006A5292">
      <w:pPr>
        <w:numPr>
          <w:ilvl w:val="0"/>
          <w:numId w:val="30"/>
        </w:numPr>
        <w:spacing w:after="0" w:line="240" w:lineRule="auto"/>
        <w:ind w:left="0" w:right="-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распределение обязанностей и времени между всеми участниками</w:t>
      </w:r>
      <w:r w:rsidR="00F12A5B" w:rsidRPr="0034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F4" w:rsidRPr="00343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образовательно-оздоровительного процесса</w:t>
      </w:r>
      <w:r w:rsidR="00F12A5B" w:rsidRPr="00343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B07" w:rsidRPr="00AE4B04" w:rsidRDefault="002D5B07" w:rsidP="006A5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9D6" w:rsidRDefault="00400809" w:rsidP="00904826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4" w:name="_Toc42701907"/>
      <w:r w:rsidRPr="007A79E4">
        <w:rPr>
          <w:bCs/>
        </w:rPr>
        <w:lastRenderedPageBreak/>
        <w:t>Цели и задачи реализации Программы</w:t>
      </w:r>
      <w:r w:rsidR="007A79E4">
        <w:rPr>
          <w:bCs/>
        </w:rPr>
        <w:t xml:space="preserve"> в летний период</w:t>
      </w:r>
      <w:bookmarkEnd w:id="4"/>
    </w:p>
    <w:p w:rsidR="00E81CD6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и укрепление психологического и физического здоровья детей.</w:t>
      </w: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детьми:</w:t>
      </w:r>
    </w:p>
    <w:p w:rsidR="00E81CD6" w:rsidRPr="007A79E4" w:rsidRDefault="00E81CD6" w:rsidP="00E81CD6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качеств, укрепление здоровья детей с использованием разнообразных </w:t>
      </w:r>
      <w:proofErr w:type="spellStart"/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здоровьсберегающих</w:t>
      </w:r>
      <w:proofErr w:type="spellEnd"/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E81CD6" w:rsidRPr="007A79E4" w:rsidRDefault="00E81CD6" w:rsidP="00E81CD6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игровой деятельности детей на прогулочных участках.</w:t>
      </w:r>
    </w:p>
    <w:p w:rsidR="00E81CD6" w:rsidRPr="007A79E4" w:rsidRDefault="00E81CD6" w:rsidP="00E81CD6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детского дорожно-транспортного травматизма и других опасных ситуаций через разнообразные формы организации детской деятельности;</w:t>
      </w:r>
    </w:p>
    <w:p w:rsidR="00E81CD6" w:rsidRPr="007A79E4" w:rsidRDefault="00E81CD6" w:rsidP="00E81CD6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природе через опытническую деятельность в условиях лета.</w:t>
      </w:r>
    </w:p>
    <w:p w:rsidR="00E81CD6" w:rsidRPr="007A79E4" w:rsidRDefault="00E81CD6" w:rsidP="00E81CD6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и трудовых навыков.</w:t>
      </w: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сотрудниками:</w:t>
      </w: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профессионального мастерства педагогов и специалистов в вопросах организации летней оздоровительной работы.</w:t>
      </w: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высокого уровня интеграции всех специалистов ДОУ в рамках единого образовательного пространства.</w:t>
      </w: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6" w:rsidRPr="007A79E4" w:rsidRDefault="00E81CD6" w:rsidP="00E8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родителями:</w:t>
      </w:r>
    </w:p>
    <w:p w:rsidR="00E81CD6" w:rsidRPr="007A79E4" w:rsidRDefault="00E81CD6" w:rsidP="00E81CD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общей педагогической культуры родителей в вопросах организации летнего отдыха детей.</w:t>
      </w:r>
    </w:p>
    <w:p w:rsidR="00E81CD6" w:rsidRDefault="00E81CD6" w:rsidP="00E81CD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воспитательном процессе на основе педагогики сотрудничества.</w:t>
      </w:r>
    </w:p>
    <w:p w:rsidR="00E81CD6" w:rsidRDefault="00E81CD6" w:rsidP="00E81CD6">
      <w:pPr>
        <w:pStyle w:val="a5"/>
        <w:ind w:left="709"/>
        <w:jc w:val="both"/>
        <w:outlineLvl w:val="1"/>
        <w:rPr>
          <w:bCs/>
        </w:rPr>
      </w:pPr>
    </w:p>
    <w:p w:rsidR="00E81CD6" w:rsidRPr="007A79E4" w:rsidRDefault="00E81CD6" w:rsidP="00904826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5" w:name="_Toc42701908"/>
      <w:r>
        <w:rPr>
          <w:bCs/>
        </w:rPr>
        <w:t>Ожидаемые результаты Программы</w:t>
      </w:r>
      <w:bookmarkEnd w:id="5"/>
    </w:p>
    <w:p w:rsidR="003E21F8" w:rsidRPr="007A79E4" w:rsidRDefault="003E21F8" w:rsidP="006A52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876" w:rsidRPr="00C14876" w:rsidRDefault="00F21B7A" w:rsidP="00C14876">
      <w:pPr>
        <w:pStyle w:val="a5"/>
        <w:numPr>
          <w:ilvl w:val="2"/>
          <w:numId w:val="2"/>
        </w:numPr>
        <w:tabs>
          <w:tab w:val="clear" w:pos="2160"/>
        </w:tabs>
        <w:ind w:left="0" w:firstLine="709"/>
        <w:jc w:val="both"/>
        <w:rPr>
          <w:bCs/>
        </w:rPr>
      </w:pPr>
      <w:r w:rsidRPr="00C14876">
        <w:rPr>
          <w:bCs/>
        </w:rPr>
        <w:t>Адаптация воспитанников 1-</w:t>
      </w:r>
      <w:r w:rsidR="00C14876" w:rsidRPr="00C14876">
        <w:rPr>
          <w:bCs/>
        </w:rPr>
        <w:t>3 лет к условиям детского сада.</w:t>
      </w:r>
    </w:p>
    <w:p w:rsidR="00C14876" w:rsidRDefault="00F21B7A" w:rsidP="00C14876">
      <w:pPr>
        <w:pStyle w:val="a5"/>
        <w:numPr>
          <w:ilvl w:val="2"/>
          <w:numId w:val="2"/>
        </w:numPr>
        <w:tabs>
          <w:tab w:val="clear" w:pos="2160"/>
        </w:tabs>
        <w:ind w:left="0" w:firstLine="709"/>
        <w:jc w:val="both"/>
        <w:rPr>
          <w:bCs/>
        </w:rPr>
      </w:pPr>
      <w:r w:rsidRPr="00C14876">
        <w:rPr>
          <w:bCs/>
        </w:rPr>
        <w:t xml:space="preserve">Общее оздоровление воспитанников, укрепление их </w:t>
      </w:r>
      <w:r w:rsidR="002E0ED7" w:rsidRPr="00C14876">
        <w:rPr>
          <w:bCs/>
        </w:rPr>
        <w:t xml:space="preserve">физического и психического </w:t>
      </w:r>
      <w:r w:rsidRPr="00C14876">
        <w:rPr>
          <w:bCs/>
        </w:rPr>
        <w:t>здоровья.</w:t>
      </w:r>
    </w:p>
    <w:p w:rsidR="00C14876" w:rsidRDefault="00F21B7A" w:rsidP="00C14876">
      <w:pPr>
        <w:pStyle w:val="a5"/>
        <w:numPr>
          <w:ilvl w:val="2"/>
          <w:numId w:val="2"/>
        </w:numPr>
        <w:tabs>
          <w:tab w:val="clear" w:pos="2160"/>
        </w:tabs>
        <w:ind w:left="0" w:firstLine="709"/>
        <w:jc w:val="both"/>
        <w:rPr>
          <w:bCs/>
        </w:rPr>
      </w:pPr>
      <w:r w:rsidRPr="00C14876">
        <w:rPr>
          <w:bCs/>
        </w:rPr>
        <w:t xml:space="preserve">Получение </w:t>
      </w:r>
      <w:r w:rsidR="002E0ED7" w:rsidRPr="00C14876">
        <w:rPr>
          <w:bCs/>
        </w:rPr>
        <w:t>воспитанниками</w:t>
      </w:r>
      <w:r w:rsidRPr="00C14876">
        <w:rPr>
          <w:bCs/>
        </w:rPr>
        <w:t xml:space="preserve"> умений и навыков индивидуальной и коллективной творческой и трудовой деятельности</w:t>
      </w:r>
      <w:r w:rsidR="000F2798" w:rsidRPr="00C14876">
        <w:rPr>
          <w:bCs/>
        </w:rPr>
        <w:t>.</w:t>
      </w:r>
    </w:p>
    <w:p w:rsidR="00C14876" w:rsidRDefault="00F21B7A" w:rsidP="00C14876">
      <w:pPr>
        <w:pStyle w:val="a5"/>
        <w:numPr>
          <w:ilvl w:val="2"/>
          <w:numId w:val="2"/>
        </w:numPr>
        <w:tabs>
          <w:tab w:val="clear" w:pos="2160"/>
        </w:tabs>
        <w:ind w:left="0" w:firstLine="709"/>
        <w:jc w:val="both"/>
        <w:rPr>
          <w:bCs/>
        </w:rPr>
      </w:pPr>
      <w:r w:rsidRPr="00C14876">
        <w:rPr>
          <w:bCs/>
        </w:rPr>
        <w:t xml:space="preserve">Развитие коммуникативных </w:t>
      </w:r>
      <w:r w:rsidR="000F2798" w:rsidRPr="00C14876">
        <w:rPr>
          <w:bCs/>
        </w:rPr>
        <w:t xml:space="preserve">и творческих </w:t>
      </w:r>
      <w:r w:rsidRPr="00C14876">
        <w:rPr>
          <w:bCs/>
        </w:rPr>
        <w:t>способностей.</w:t>
      </w:r>
    </w:p>
    <w:p w:rsidR="00400809" w:rsidRPr="00C14876" w:rsidRDefault="00F21B7A" w:rsidP="00C14876">
      <w:pPr>
        <w:pStyle w:val="a5"/>
        <w:numPr>
          <w:ilvl w:val="2"/>
          <w:numId w:val="2"/>
        </w:numPr>
        <w:tabs>
          <w:tab w:val="clear" w:pos="2160"/>
        </w:tabs>
        <w:ind w:left="0" w:firstLine="709"/>
        <w:jc w:val="both"/>
        <w:rPr>
          <w:bCs/>
        </w:rPr>
      </w:pPr>
      <w:r w:rsidRPr="00C14876">
        <w:rPr>
          <w:bCs/>
        </w:rPr>
        <w:t>Повышение творческой активности детей путем вовлечения их в социально-значимую деятельность.</w:t>
      </w:r>
    </w:p>
    <w:p w:rsidR="00F91D00" w:rsidRDefault="00F91D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6A5292" w:rsidRPr="00AC7663" w:rsidRDefault="006A5292" w:rsidP="00F21B7A">
      <w:pPr>
        <w:pStyle w:val="a5"/>
        <w:numPr>
          <w:ilvl w:val="0"/>
          <w:numId w:val="31"/>
        </w:numPr>
        <w:ind w:left="0" w:firstLine="0"/>
        <w:jc w:val="center"/>
        <w:outlineLvl w:val="0"/>
        <w:rPr>
          <w:bCs/>
        </w:rPr>
      </w:pPr>
      <w:bookmarkStart w:id="6" w:name="_Toc42701909"/>
      <w:r w:rsidRPr="00AC7663">
        <w:rPr>
          <w:bCs/>
        </w:rPr>
        <w:lastRenderedPageBreak/>
        <w:t>Содержательный раздел</w:t>
      </w:r>
      <w:bookmarkEnd w:id="6"/>
    </w:p>
    <w:p w:rsidR="006A5292" w:rsidRPr="00F91D00" w:rsidRDefault="006A5292" w:rsidP="00904826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rFonts w:eastAsia="Calibri"/>
        </w:rPr>
      </w:pPr>
      <w:bookmarkStart w:id="7" w:name="_Toc434185727"/>
      <w:bookmarkStart w:id="8" w:name="_Toc461573876"/>
      <w:bookmarkStart w:id="9" w:name="_Toc484429965"/>
      <w:bookmarkStart w:id="10" w:name="_Toc484433491"/>
      <w:bookmarkStart w:id="11" w:name="_Toc42701910"/>
      <w:r w:rsidRPr="00F91D00">
        <w:rPr>
          <w:color w:val="000000"/>
        </w:rPr>
        <w:t>Описание ведущих видов деятельности в разные возрастные периоды</w:t>
      </w:r>
      <w:bookmarkEnd w:id="7"/>
      <w:bookmarkEnd w:id="8"/>
      <w:bookmarkEnd w:id="9"/>
      <w:bookmarkEnd w:id="10"/>
      <w:bookmarkEnd w:id="11"/>
    </w:p>
    <w:p w:rsidR="006A5292" w:rsidRPr="006A5292" w:rsidRDefault="006A5292" w:rsidP="00AC7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097" w:rsidRDefault="00667097" w:rsidP="0066709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Образовательный процесс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летний оздоровительный период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строится с учётом принципа интеграции образовательных областей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: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6A5292">
        <w:rPr>
          <w:rFonts w:ascii="Times New Roman" w:eastAsia="Batang" w:hAnsi="Times New Roman" w:cs="Times New Roman"/>
          <w:sz w:val="24"/>
          <w:szCs w:val="24"/>
          <w:lang w:eastAsia="ko-KR"/>
        </w:rPr>
        <w:t>социально-коммуникативное развитие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6A5292">
        <w:rPr>
          <w:rFonts w:ascii="Times New Roman" w:eastAsia="Batang" w:hAnsi="Times New Roman" w:cs="Times New Roman"/>
          <w:sz w:val="24"/>
          <w:szCs w:val="24"/>
          <w:lang w:eastAsia="ko-KR"/>
        </w:rPr>
        <w:t>познавательное развитие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6A5292">
        <w:rPr>
          <w:rFonts w:ascii="Times New Roman" w:eastAsia="Batang" w:hAnsi="Times New Roman" w:cs="Times New Roman"/>
          <w:sz w:val="24"/>
          <w:szCs w:val="24"/>
          <w:lang w:eastAsia="ko-KR"/>
        </w:rPr>
        <w:t>речевое развитие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6A5292">
        <w:rPr>
          <w:rFonts w:ascii="Times New Roman" w:eastAsia="Batang" w:hAnsi="Times New Roman" w:cs="Times New Roman"/>
          <w:sz w:val="24"/>
          <w:szCs w:val="24"/>
          <w:lang w:eastAsia="ko-KR"/>
        </w:rPr>
        <w:t>художественно</w:t>
      </w:r>
      <w:r w:rsidRPr="006A5292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6A5292">
        <w:rPr>
          <w:rFonts w:ascii="Times New Roman" w:eastAsia="Batang" w:hAnsi="Times New Roman" w:cs="Times New Roman"/>
          <w:sz w:val="24"/>
          <w:szCs w:val="24"/>
          <w:lang w:eastAsia="ko-KR"/>
        </w:rPr>
        <w:t>физическое развитие</w:t>
      </w:r>
      <w:r w:rsidR="00015B2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а также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соответствии с возрастными психолого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педагогическими и индивидуальными возможностями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детей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требованиями к развитию личности ребенка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. Р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азвивающий эффект обеспечивается за счёт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создания развивающей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редметно-п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ространственно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й среды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требованиями ФГОС 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каждой возрастной группе,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взаимосвязи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специфических видов детской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деятельност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и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667097" w:rsidRDefault="00667097" w:rsidP="0066709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непосредственно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ой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и: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развлечения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праздник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и, досуги, физкультурно-оздоровительная работа, опытно-экспериментальная, творческая и музыкальная деятельности;</w:t>
      </w:r>
    </w:p>
    <w:p w:rsidR="00667097" w:rsidRDefault="00667097" w:rsidP="0066709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-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совместной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деятельности: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игра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трудовая деятельность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индивидуальная работа и т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д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667097" w:rsidRPr="000C4A95" w:rsidRDefault="00667097" w:rsidP="0066709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самостоятельной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деятельности: 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игровая деятельность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0C4A9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выполнение заданий и поручений</w:t>
      </w:r>
      <w:r w:rsidRPr="000C4A9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67097" w:rsidRDefault="00667097" w:rsidP="00AC7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292" w:rsidRPr="006A5292" w:rsidRDefault="00667097" w:rsidP="00AC7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</w:t>
      </w:r>
      <w:r w:rsidR="00AC7663" w:rsidRPr="006A5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детской деятельности в соответствии с ФГОС дошкольного образования:</w:t>
      </w:r>
    </w:p>
    <w:p w:rsidR="006A5292" w:rsidRPr="006A5292" w:rsidRDefault="006A5292" w:rsidP="00AC76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560"/>
        <w:gridCol w:w="4235"/>
        <w:gridCol w:w="4776"/>
      </w:tblGrid>
      <w:tr w:rsidR="006A5292" w:rsidRPr="006A5292" w:rsidTr="00F8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shd w:val="clear" w:color="auto" w:fill="FFFFFF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 раннего возраста(1 год-3 года)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Дети дошкольного возраста(3 - 8 лет)</w:t>
            </w:r>
          </w:p>
        </w:tc>
      </w:tr>
      <w:tr w:rsidR="006A5292" w:rsidRPr="006A5292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</w:t>
            </w:r>
          </w:p>
        </w:tc>
      </w:tr>
      <w:tr w:rsidR="006A5292" w:rsidRPr="006A5292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6A5292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A5292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6A5292" w:rsidRPr="006A5292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A5292">
              <w:rPr>
                <w:rFonts w:ascii="Times New Roman" w:eastAsia="Calibri" w:hAnsi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 исследования объектов окружающего мира и экспериментирования с ними</w:t>
            </w:r>
          </w:p>
        </w:tc>
      </w:tr>
      <w:tr w:rsidR="006A5292" w:rsidRPr="006A5292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Восприятие смысла сказок, стихов, рассматривание картинок 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6A5292" w:rsidRPr="006A5292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Самообслуживание и действия с бытовыми предметами-орудиями (ложка, совок, лопатка и пр.)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Самообслуживание и элементарный бытовой труд (в помещении и на улице)</w:t>
            </w:r>
          </w:p>
        </w:tc>
      </w:tr>
      <w:tr w:rsidR="006A5292" w:rsidRPr="006A5292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6A5292" w:rsidRPr="006A5292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Изобразительная деятельность (рисования, лепки, аппликации)</w:t>
            </w:r>
          </w:p>
        </w:tc>
      </w:tr>
      <w:tr w:rsidR="006A5292" w:rsidRPr="006A5292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A5292">
              <w:rPr>
                <w:rFonts w:ascii="Times New Roman" w:eastAsia="Calibri" w:hAnsi="Times New Roman"/>
                <w:sz w:val="24"/>
                <w:szCs w:val="24"/>
              </w:rPr>
              <w:t>Музыкальная</w:t>
            </w:r>
            <w:proofErr w:type="gramEnd"/>
            <w:r w:rsidRPr="006A5292">
              <w:rPr>
                <w:rFonts w:ascii="Times New Roman" w:eastAsia="Calibri" w:hAnsi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6A5292" w:rsidRPr="006A5292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</w:tcPr>
          <w:p w:rsidR="006A5292" w:rsidRPr="006A5292" w:rsidRDefault="006A5292" w:rsidP="00AC766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8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500" w:type="pct"/>
          </w:tcPr>
          <w:p w:rsidR="006A5292" w:rsidRPr="006A5292" w:rsidRDefault="006A5292" w:rsidP="00AC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A5292">
              <w:rPr>
                <w:rFonts w:ascii="Times New Roman" w:eastAsia="Calibri" w:hAnsi="Times New Roman"/>
                <w:sz w:val="24"/>
                <w:szCs w:val="24"/>
              </w:rPr>
              <w:t>Двигательная (овладение основными движениями) активность ребенка</w:t>
            </w:r>
          </w:p>
        </w:tc>
      </w:tr>
    </w:tbl>
    <w:p w:rsidR="00540EFC" w:rsidRPr="003E21F8" w:rsidRDefault="00540EFC" w:rsidP="0054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65A2" w:rsidRDefault="006F65A2" w:rsidP="00540EF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6F65A2" w:rsidSect="00830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2D6" w:rsidRPr="004322D6" w:rsidRDefault="004322D6" w:rsidP="00886028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rFonts w:eastAsia="Batang"/>
          <w:lang w:eastAsia="ko-KR"/>
        </w:rPr>
      </w:pPr>
      <w:bookmarkStart w:id="12" w:name="_Toc42701911"/>
      <w:r>
        <w:rPr>
          <w:rFonts w:eastAsia="Batang"/>
          <w:lang w:eastAsia="ko-KR"/>
        </w:rPr>
        <w:lastRenderedPageBreak/>
        <w:t>Интеграция видов детской деятельности в соответствии с образовательными областями</w:t>
      </w:r>
      <w:bookmarkEnd w:id="12"/>
    </w:p>
    <w:p w:rsidR="004322D6" w:rsidRDefault="004322D6" w:rsidP="00F91D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15B2A" w:rsidRPr="00015B2A" w:rsidRDefault="00015B2A" w:rsidP="00F9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Образовательно-оздоровительная деятельность с воспитанни</w:t>
      </w:r>
      <w:r w:rsidR="00120A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ками 1-8 лет </w:t>
      </w:r>
      <w:r w:rsidR="00446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летний период </w:t>
      </w:r>
      <w:r w:rsidR="00120A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строится </w:t>
      </w:r>
      <w:r w:rsidR="00446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 </w:t>
      </w:r>
      <w:r w:rsidR="00F91D00">
        <w:rPr>
          <w:rFonts w:ascii="Times New Roman" w:eastAsia="Batang" w:hAnsi="Times New Roman" w:cs="Times New Roman"/>
          <w:sz w:val="24"/>
          <w:szCs w:val="24"/>
          <w:lang w:eastAsia="ko-KR"/>
        </w:rPr>
        <w:t>3 (трём) проектам: «Ребёнок дома» - июнь; «Ребёнок в природе» - июль; «Ребёнок на улице» - август.</w:t>
      </w:r>
    </w:p>
    <w:p w:rsidR="00015B2A" w:rsidRPr="00015B2A" w:rsidRDefault="00015B2A" w:rsidP="0001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2A" w:rsidRDefault="00015B2A" w:rsidP="0001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«Ребенок дома»</w:t>
      </w:r>
    </w:p>
    <w:p w:rsidR="00083860" w:rsidRPr="00015B2A" w:rsidRDefault="00083860" w:rsidP="0001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1"/>
        <w:tblW w:w="5000" w:type="pct"/>
        <w:tblLayout w:type="fixed"/>
        <w:tblLook w:val="01E0" w:firstRow="1" w:lastRow="1" w:firstColumn="1" w:lastColumn="1" w:noHBand="0" w:noVBand="0"/>
      </w:tblPr>
      <w:tblGrid>
        <w:gridCol w:w="939"/>
        <w:gridCol w:w="3391"/>
        <w:gridCol w:w="3391"/>
        <w:gridCol w:w="3391"/>
        <w:gridCol w:w="3391"/>
      </w:tblGrid>
      <w:tr w:rsidR="009025FE" w:rsidRPr="00015B2A" w:rsidTr="00F8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 xml:space="preserve">Познавательно – речевое </w:t>
            </w:r>
          </w:p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169" w:type="pct"/>
          </w:tcPr>
          <w:p w:rsidR="009025FE" w:rsidRPr="00015B2A" w:rsidRDefault="009025FE" w:rsidP="0001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 xml:space="preserve">Художественно – творческое направление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B2A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01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B2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015B2A">
              <w:rPr>
                <w:rFonts w:ascii="Times New Roman" w:hAnsi="Times New Roman"/>
                <w:sz w:val="24"/>
                <w:szCs w:val="24"/>
              </w:rPr>
              <w:t>здоровительное направление</w:t>
            </w:r>
          </w:p>
        </w:tc>
      </w:tr>
      <w:tr w:rsidR="009025FE" w:rsidRPr="00015B2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с рассматриванием картинок «В мире опасных предметов и приборов»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 беседа «Служба «01»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Заучивание пословиц, поговорок, загадок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Игра «с магнитом»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Чтение: «Рассказ о неизвестном герое», «Про Кузьму», «Слоненок – пожарник», «Наш номер 01», «Кошкин дом»</w:t>
            </w:r>
          </w:p>
        </w:tc>
        <w:tc>
          <w:tcPr>
            <w:tcW w:w="1169" w:type="pct"/>
          </w:tcPr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знаков «Опасно»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Лепка «Столовые приборы»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Ориентировка в пространстве «Моя комната»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личных блокнотов «Безопасность»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Волшебные полоски из бумаги «Светофор»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Кукольный театр «</w:t>
            </w:r>
            <w:proofErr w:type="spellStart"/>
            <w:r w:rsidRPr="00083860">
              <w:rPr>
                <w:rFonts w:ascii="Times New Roman" w:hAnsi="Times New Roman"/>
              </w:rPr>
              <w:t>Зайкина</w:t>
            </w:r>
            <w:proofErr w:type="spellEnd"/>
            <w:r w:rsidRPr="00083860">
              <w:rPr>
                <w:rFonts w:ascii="Times New Roman" w:hAnsi="Times New Roman"/>
              </w:rPr>
              <w:t xml:space="preserve"> тетя»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Слушание музыкальных произведений о домашних питомцах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Игровое упражнение «страшный зверь»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Кукольный театр «Кошкин 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Дыхательная гимнастика «Пожарные»,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Развлечение «Пожарники»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/и: «Казаки-разбойники», «Пожарные на учениях», «Прятки с домом», «Два огня»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Игровое упражнение «Телефон»</w:t>
            </w:r>
          </w:p>
        </w:tc>
      </w:tr>
      <w:tr w:rsidR="006F65A2" w:rsidRPr="00015B2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6F65A2" w:rsidRPr="00083860" w:rsidRDefault="001E3F3B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Беседа «Я и моя семья»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Составление рассказа «Я у бабушки в гостях»</w:t>
            </w:r>
          </w:p>
          <w:p w:rsidR="006F65A2" w:rsidRPr="00083860" w:rsidRDefault="006F65A2" w:rsidP="006F65A2">
            <w:pPr>
              <w:ind w:right="-108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Игра «в гости» (о правилах этикета)</w:t>
            </w:r>
          </w:p>
          <w:p w:rsidR="006F65A2" w:rsidRPr="00083860" w:rsidRDefault="006F65A2" w:rsidP="006F65A2">
            <w:pPr>
              <w:ind w:right="-108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пальчиковая гимнастика «Наша квартира»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«Ура гости» 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о русских именах 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Рассматривание семейных альбомов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Поведение за столом 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Чтение Т</w:t>
            </w:r>
            <w:r w:rsidR="001E3F3B" w:rsidRPr="00083860">
              <w:rPr>
                <w:rFonts w:ascii="Times New Roman" w:hAnsi="Times New Roman"/>
              </w:rPr>
              <w:t xml:space="preserve">.А. </w:t>
            </w:r>
            <w:proofErr w:type="spellStart"/>
            <w:r w:rsidR="001E3F3B" w:rsidRPr="00083860">
              <w:rPr>
                <w:rFonts w:ascii="Times New Roman" w:hAnsi="Times New Roman"/>
              </w:rPr>
              <w:t>Шорыгиной</w:t>
            </w:r>
            <w:proofErr w:type="spellEnd"/>
            <w:r w:rsidR="001E3F3B" w:rsidRPr="00083860">
              <w:rPr>
                <w:rFonts w:ascii="Times New Roman" w:hAnsi="Times New Roman"/>
              </w:rPr>
              <w:t xml:space="preserve"> «Вежливые сказки»</w:t>
            </w:r>
          </w:p>
          <w:p w:rsidR="006F65A2" w:rsidRPr="00083860" w:rsidRDefault="006F65A2" w:rsidP="001E3F3B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«</w:t>
            </w:r>
            <w:r w:rsidR="001E3F3B" w:rsidRPr="00083860">
              <w:rPr>
                <w:rFonts w:ascii="Times New Roman" w:hAnsi="Times New Roman"/>
              </w:rPr>
              <w:t>К</w:t>
            </w:r>
            <w:r w:rsidRPr="00083860">
              <w:rPr>
                <w:rFonts w:ascii="Times New Roman" w:hAnsi="Times New Roman"/>
              </w:rPr>
              <w:t>ак вести себя с родителями»</w:t>
            </w:r>
          </w:p>
        </w:tc>
        <w:tc>
          <w:tcPr>
            <w:tcW w:w="1169" w:type="pct"/>
          </w:tcPr>
          <w:p w:rsidR="006F65A2" w:rsidRPr="00083860" w:rsidRDefault="006F65A2" w:rsidP="006F6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Аппликация гармошка «Мы за руки возьмемся»</w:t>
            </w:r>
          </w:p>
          <w:p w:rsidR="006F65A2" w:rsidRPr="00083860" w:rsidRDefault="006F65A2" w:rsidP="006F6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«Моя семья»</w:t>
            </w:r>
          </w:p>
          <w:p w:rsidR="006F65A2" w:rsidRPr="00083860" w:rsidRDefault="006F65A2" w:rsidP="006F6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Лепка «торт для бабушки»</w:t>
            </w:r>
          </w:p>
          <w:p w:rsidR="006F65A2" w:rsidRPr="00083860" w:rsidRDefault="006F65A2" w:rsidP="006F6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Аппликация из ниток «Букет для мамы»</w:t>
            </w:r>
          </w:p>
          <w:p w:rsidR="006F65A2" w:rsidRPr="00083860" w:rsidRDefault="006F65A2" w:rsidP="006F6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д/и «Сервируем стол»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Музыкально-спортивный праздник «День защиты детей» 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Развлечение «Дружная семья»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Слушание «Материнские ласки» муз. А.Т. Гречанинова, «Нянина сказка» П.И. Чайковского</w:t>
            </w:r>
          </w:p>
          <w:p w:rsidR="006F65A2" w:rsidRPr="00083860" w:rsidRDefault="006F65A2" w:rsidP="006F65A2">
            <w:pPr>
              <w:ind w:right="72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Песня </w:t>
            </w:r>
            <w:proofErr w:type="gramStart"/>
            <w:r w:rsidRPr="00083860">
              <w:rPr>
                <w:rFonts w:ascii="Times New Roman" w:hAnsi="Times New Roman"/>
              </w:rPr>
              <w:t>–</w:t>
            </w:r>
            <w:proofErr w:type="spellStart"/>
            <w:r w:rsidRPr="00083860">
              <w:rPr>
                <w:rFonts w:ascii="Times New Roman" w:hAnsi="Times New Roman"/>
              </w:rPr>
              <w:t>п</w:t>
            </w:r>
            <w:proofErr w:type="gramEnd"/>
            <w:r w:rsidRPr="00083860">
              <w:rPr>
                <w:rFonts w:ascii="Times New Roman" w:hAnsi="Times New Roman"/>
              </w:rPr>
              <w:t>опевка</w:t>
            </w:r>
            <w:proofErr w:type="spellEnd"/>
            <w:r w:rsidRPr="00083860">
              <w:rPr>
                <w:rFonts w:ascii="Times New Roman" w:hAnsi="Times New Roman"/>
              </w:rPr>
              <w:t xml:space="preserve"> «Колыбельная» </w:t>
            </w:r>
          </w:p>
          <w:p w:rsidR="006F65A2" w:rsidRPr="00083860" w:rsidRDefault="006F65A2" w:rsidP="006F65A2">
            <w:pPr>
              <w:ind w:right="72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Песня «Бабушки» 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Игра-забава «Девочки и мальчики»</w:t>
            </w:r>
          </w:p>
          <w:p w:rsidR="006F65A2" w:rsidRPr="00083860" w:rsidRDefault="006F65A2" w:rsidP="006F65A2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Игра «Дразнилка»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</w:tcPr>
          <w:p w:rsidR="006F65A2" w:rsidRPr="009B75B8" w:rsidRDefault="006F65A2" w:rsidP="006F65A2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Досуг «К бабушке во двор»</w:t>
            </w:r>
          </w:p>
          <w:p w:rsidR="006F65A2" w:rsidRPr="009B75B8" w:rsidRDefault="006F65A2" w:rsidP="006F65A2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Развлечение «Мама, папа, я – дружная семья»</w:t>
            </w:r>
          </w:p>
          <w:p w:rsidR="006F65A2" w:rsidRPr="009B75B8" w:rsidRDefault="006F65A2" w:rsidP="006F65A2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/и: «Я знаю», «Пора бабушка в пир», «Здравствуй сосед», «Деду</w:t>
            </w:r>
            <w:r w:rsidR="001E3F3B" w:rsidRPr="009B75B8">
              <w:rPr>
                <w:rFonts w:ascii="Times New Roman" w:hAnsi="Times New Roman"/>
                <w:b w:val="0"/>
              </w:rPr>
              <w:t>шка рожок», «Дай дедушка ручку»</w:t>
            </w:r>
          </w:p>
        </w:tc>
      </w:tr>
      <w:tr w:rsidR="009025FE" w:rsidRPr="00015B2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Беседа о русском костюме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Рассматривание фотоиллюстраций «одежда на Руси»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о зарождении народной игрушки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Игра с матрешкой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Рассматривание портретов, знакомство с жанром портрет.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Игровое упражнение «Чего в портрете не хватает»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Дизайнерское искусство</w:t>
            </w:r>
          </w:p>
        </w:tc>
        <w:tc>
          <w:tcPr>
            <w:tcW w:w="1169" w:type="pct"/>
          </w:tcPr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Аппликация «украсим сарафан»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Роспись матрешки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«Портрет друга»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«Мое настроение»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Знакомство с русскими народными инструментами, игра на свирели, дудочке, ложках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Концерт силами детей и взрослых «Фольклорные посиделки»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Игра-хоровод «Ходит Ваня», «Ну-ка как Ваня - Ванюша»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Игровое упражнение «Мы матрешки»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Д/и игра «Настроение»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Слушание русских народных мелодий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Танец «Рисуем карандашами»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Комплексное игровое мероприятие «Паровоз едет на ярмарку»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ОРУ «Матрешки»</w:t>
            </w:r>
          </w:p>
          <w:p w:rsidR="009025FE" w:rsidRPr="009B75B8" w:rsidRDefault="009025FE" w:rsidP="00015B2A">
            <w:pPr>
              <w:tabs>
                <w:tab w:val="num" w:pos="252"/>
              </w:tabs>
              <w:ind w:left="72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народные: «Кувшинчики»</w:t>
            </w:r>
            <w:r w:rsidR="009B75B8" w:rsidRPr="009B75B8">
              <w:rPr>
                <w:rFonts w:ascii="Times New Roman" w:hAnsi="Times New Roman"/>
                <w:b w:val="0"/>
              </w:rPr>
              <w:t>, «Стадо», «Краски», «Колечко».</w:t>
            </w:r>
          </w:p>
        </w:tc>
      </w:tr>
      <w:tr w:rsidR="009025FE" w:rsidRPr="00015B2A" w:rsidTr="00F857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Беседа «Природный и рукотворный мир»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Игра «Классификация»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Летний труд в огороде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Игровое упражнение «Наша грядка»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Беседа «Чем украсить комнату»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Игровое упражнение «Помогите незнайке»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Игровое упражнение «Петрушка идет трудиться»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Разучивание пословиц и поговорок о труде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Беседа о комнатных растениях</w:t>
            </w:r>
          </w:p>
        </w:tc>
        <w:tc>
          <w:tcPr>
            <w:tcW w:w="1169" w:type="pct"/>
          </w:tcPr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Уборка группы, мытье игрушек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Уход за комнатными растениями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Рисование «Комнатный цветок»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Изготовление табличек «Названия цветов»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Волшебные полоски из бумаги «Серьги для уголка «Ряженье»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Развлечение «Мы дружные ребята»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Инсценировка «Белоснежка и гномы»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Песни «Огородная – хороводная», «Строим дом», «Антошка»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Спектакль «Дуня – ленивица»,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этюд «Поработаем», «Петух пироги печет»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Досуг «Петрушка пришел в гости»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Ритмическая гимнастика «Мы помощники»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</w:t>
            </w:r>
            <w:proofErr w:type="spellStart"/>
            <w:r w:rsidRPr="009B75B8">
              <w:rPr>
                <w:rFonts w:ascii="Times New Roman" w:hAnsi="Times New Roman"/>
                <w:b w:val="0"/>
              </w:rPr>
              <w:t>Огуречик</w:t>
            </w:r>
            <w:proofErr w:type="spellEnd"/>
            <w:r w:rsidRPr="009B75B8">
              <w:rPr>
                <w:rFonts w:ascii="Times New Roman" w:hAnsi="Times New Roman"/>
                <w:b w:val="0"/>
              </w:rPr>
              <w:t>», «Трудовой рубль», «Кто больше», «Горячая картошка»</w:t>
            </w:r>
          </w:p>
        </w:tc>
      </w:tr>
    </w:tbl>
    <w:p w:rsidR="00015B2A" w:rsidRDefault="00015B2A" w:rsidP="001E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015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ИЮЛЬ «Ребенок в природе»</w:t>
      </w:r>
    </w:p>
    <w:p w:rsidR="00083860" w:rsidRPr="00015B2A" w:rsidRDefault="00083860" w:rsidP="001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-11"/>
        <w:tblW w:w="5000" w:type="pct"/>
        <w:tblLook w:val="01E0" w:firstRow="1" w:lastRow="1" w:firstColumn="1" w:lastColumn="1" w:noHBand="0" w:noVBand="0"/>
      </w:tblPr>
      <w:tblGrid>
        <w:gridCol w:w="963"/>
        <w:gridCol w:w="3385"/>
        <w:gridCol w:w="3385"/>
        <w:gridCol w:w="3385"/>
        <w:gridCol w:w="3385"/>
      </w:tblGrid>
      <w:tr w:rsidR="009025FE" w:rsidRPr="00015B2A" w:rsidTr="00F8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 xml:space="preserve">Познавательно – речевое </w:t>
            </w:r>
          </w:p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167" w:type="pct"/>
          </w:tcPr>
          <w:p w:rsidR="009025FE" w:rsidRPr="00015B2A" w:rsidRDefault="009025FE" w:rsidP="0001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 xml:space="preserve">Художественно – творческое направление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B2A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01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B2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015B2A">
              <w:rPr>
                <w:rFonts w:ascii="Times New Roman" w:hAnsi="Times New Roman"/>
                <w:sz w:val="24"/>
                <w:szCs w:val="24"/>
              </w:rPr>
              <w:t>здоровительное направление</w:t>
            </w:r>
          </w:p>
        </w:tc>
      </w:tr>
      <w:tr w:rsidR="009025FE" w:rsidRPr="00015B2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Правила личной безопасности «Осторожно растения!» («Лето» О.А. </w:t>
            </w:r>
            <w:proofErr w:type="spellStart"/>
            <w:r w:rsidRPr="00083860">
              <w:rPr>
                <w:rFonts w:ascii="Times New Roman" w:hAnsi="Times New Roman"/>
              </w:rPr>
              <w:t>Скоролупова</w:t>
            </w:r>
            <w:proofErr w:type="spellEnd"/>
            <w:r w:rsidRPr="00083860">
              <w:rPr>
                <w:rFonts w:ascii="Times New Roman" w:hAnsi="Times New Roman"/>
              </w:rPr>
              <w:t>)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Пальчиковая гимнастика «По ягоды»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«Осторожно Солнце!»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с рассматриванием иллюстраций «Насекомые», загадки, пословицы, поговорки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Упражнение «Муха в паутине»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Беседа «Наши соседи» (домашние питомцы)</w:t>
            </w:r>
          </w:p>
        </w:tc>
        <w:tc>
          <w:tcPr>
            <w:tcW w:w="1167" w:type="pct"/>
          </w:tcPr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Оригами «Кошка, собака»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Объемная аппликация «Бабочки, жуки» 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гербария «Растения»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Рисование «Лето в поле и в лесу» 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д/и «Насекомые»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из газет панамок.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тематическая выставка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Кукольный театр </w:t>
            </w:r>
            <w:proofErr w:type="spellStart"/>
            <w:r w:rsidRPr="00083860">
              <w:rPr>
                <w:rFonts w:ascii="Times New Roman" w:hAnsi="Times New Roman"/>
              </w:rPr>
              <w:t>мл</w:t>
            </w:r>
            <w:proofErr w:type="gramStart"/>
            <w:r w:rsidRPr="00083860">
              <w:rPr>
                <w:rFonts w:ascii="Times New Roman" w:hAnsi="Times New Roman"/>
              </w:rPr>
              <w:t>.г</w:t>
            </w:r>
            <w:proofErr w:type="gramEnd"/>
            <w:r w:rsidRPr="00083860">
              <w:rPr>
                <w:rFonts w:ascii="Times New Roman" w:hAnsi="Times New Roman"/>
              </w:rPr>
              <w:t>р</w:t>
            </w:r>
            <w:proofErr w:type="spellEnd"/>
            <w:r w:rsidRPr="00083860">
              <w:rPr>
                <w:rFonts w:ascii="Times New Roman" w:hAnsi="Times New Roman"/>
              </w:rPr>
              <w:t>. «Еж и медведь»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Кукольный театр «Заяц в огороде»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Музыкально-дидактические игры. «Солнышко и туча», «Собери кружок», «Волшебные цветы»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«Шествие кузнечиков» (по О.П. </w:t>
            </w:r>
            <w:proofErr w:type="spellStart"/>
            <w:r w:rsidRPr="00083860">
              <w:rPr>
                <w:rFonts w:ascii="Times New Roman" w:hAnsi="Times New Roman"/>
              </w:rPr>
              <w:t>Радыновой</w:t>
            </w:r>
            <w:proofErr w:type="spellEnd"/>
            <w:r w:rsidRPr="00083860">
              <w:rPr>
                <w:rFonts w:ascii="Times New Roman" w:hAnsi="Times New Roman"/>
              </w:rPr>
              <w:t>)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Песни «Про меня и муравья», «Бабочки», «Лечебные травы», «Помощники природы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Танец – игра «Бабочка и мотылек»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 xml:space="preserve">/игра «Солнышко и дождик», - «Медведь и пчелы», «Ягода –малинка»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9B75B8">
              <w:rPr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9B75B8">
              <w:rPr>
                <w:rFonts w:ascii="Times New Roman" w:hAnsi="Times New Roman"/>
                <w:b w:val="0"/>
              </w:rPr>
              <w:t xml:space="preserve"> «Солнце»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Игровое упражнение «Плаваем-загораем»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Туристический поход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«Наш друг стадион»</w:t>
            </w:r>
          </w:p>
        </w:tc>
      </w:tr>
      <w:tr w:rsidR="00D4773C" w:rsidRPr="00015B2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D4773C" w:rsidRPr="00083860" w:rsidRDefault="00083860" w:rsidP="0001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083860" w:rsidRPr="00083860" w:rsidRDefault="00083860" w:rsidP="00083860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о природе родного края: птицы, животные, растения </w:t>
            </w:r>
          </w:p>
          <w:p w:rsidR="00083860" w:rsidRPr="00083860" w:rsidRDefault="00083860" w:rsidP="00083860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Беседа о летней погоде в г. Нижневартовске</w:t>
            </w:r>
          </w:p>
          <w:p w:rsidR="00083860" w:rsidRPr="00083860" w:rsidRDefault="00083860" w:rsidP="00083860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Рассматривание фотоиллюстраций «Комсомольское озеро», «Набережная реки Обь».</w:t>
            </w:r>
          </w:p>
          <w:p w:rsidR="00083860" w:rsidRPr="00083860" w:rsidRDefault="00083860" w:rsidP="00083860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Знакомство с нефтью</w:t>
            </w:r>
          </w:p>
          <w:p w:rsidR="00083860" w:rsidRPr="00083860" w:rsidRDefault="00083860" w:rsidP="00083860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Знакомство с Картой ХМАО-Югры (реки, ископаемые, равнины, дороги, города)</w:t>
            </w:r>
          </w:p>
          <w:p w:rsidR="00D4773C" w:rsidRPr="00083860" w:rsidRDefault="00083860" w:rsidP="00083860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Беседа о национальном природном парке «Сибирские увалы».</w:t>
            </w:r>
          </w:p>
        </w:tc>
        <w:tc>
          <w:tcPr>
            <w:tcW w:w="1167" w:type="pct"/>
          </w:tcPr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Объемная аппликация «Во поле береза стояла»</w:t>
            </w:r>
          </w:p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«Природа в цвете»</w:t>
            </w:r>
          </w:p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«Мы в национальном природном парке «Сибирские увалы»»</w:t>
            </w:r>
          </w:p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альбома «Родной край»</w:t>
            </w:r>
          </w:p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«Насекомые в янтаре»</w:t>
            </w:r>
          </w:p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Оригами «птицы родного края»</w:t>
            </w:r>
          </w:p>
          <w:p w:rsidR="00083860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изготовление лодочек из природного материала «Лодочки в море»</w:t>
            </w:r>
          </w:p>
          <w:p w:rsidR="00D4773C" w:rsidRPr="00083860" w:rsidRDefault="00083860" w:rsidP="00083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тематическая выставка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D4773C" w:rsidRPr="00083860" w:rsidRDefault="00D4773C" w:rsidP="00D4773C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Муз</w:t>
            </w:r>
            <w:proofErr w:type="gramStart"/>
            <w:r w:rsidRPr="00083860">
              <w:rPr>
                <w:rFonts w:ascii="Times New Roman" w:hAnsi="Times New Roman"/>
              </w:rPr>
              <w:t>.</w:t>
            </w:r>
            <w:proofErr w:type="gramEnd"/>
            <w:r w:rsidRPr="00083860">
              <w:rPr>
                <w:rFonts w:ascii="Times New Roman" w:hAnsi="Times New Roman"/>
              </w:rPr>
              <w:t xml:space="preserve"> </w:t>
            </w:r>
            <w:proofErr w:type="gramStart"/>
            <w:r w:rsidRPr="00083860">
              <w:rPr>
                <w:rFonts w:ascii="Times New Roman" w:hAnsi="Times New Roman"/>
              </w:rPr>
              <w:t>и</w:t>
            </w:r>
            <w:proofErr w:type="gramEnd"/>
            <w:r w:rsidRPr="00083860">
              <w:rPr>
                <w:rFonts w:ascii="Times New Roman" w:hAnsi="Times New Roman"/>
              </w:rPr>
              <w:t>гра «Птички в гнездышках»</w:t>
            </w:r>
          </w:p>
          <w:p w:rsidR="00D4773C" w:rsidRPr="00083860" w:rsidRDefault="00D4773C" w:rsidP="00D4773C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Слушание «Море в музыке», </w:t>
            </w:r>
          </w:p>
          <w:p w:rsidR="00D4773C" w:rsidRPr="00083860" w:rsidRDefault="00D4773C" w:rsidP="00D4773C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Слушание «Шум моря» (звуки)</w:t>
            </w:r>
          </w:p>
          <w:p w:rsidR="00D4773C" w:rsidRPr="00083860" w:rsidRDefault="00D4773C" w:rsidP="00D4773C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«Вальс цветов», «Кукушка» </w:t>
            </w:r>
          </w:p>
          <w:p w:rsidR="00D4773C" w:rsidRPr="00083860" w:rsidRDefault="00D4773C" w:rsidP="00D4773C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П.И. Чайковского</w:t>
            </w:r>
          </w:p>
          <w:p w:rsidR="00D4773C" w:rsidRPr="00083860" w:rsidRDefault="00D4773C" w:rsidP="00D4773C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-Песни «</w:t>
            </w:r>
            <w:proofErr w:type="gramStart"/>
            <w:r w:rsidRPr="00083860">
              <w:rPr>
                <w:rFonts w:ascii="Times New Roman" w:hAnsi="Times New Roman"/>
              </w:rPr>
              <w:t>Край</w:t>
            </w:r>
            <w:proofErr w:type="gramEnd"/>
            <w:r w:rsidRPr="00083860">
              <w:rPr>
                <w:rFonts w:ascii="Times New Roman" w:hAnsi="Times New Roman"/>
              </w:rPr>
              <w:t xml:space="preserve"> в котором ты живешь», «Мир похож на цветной луг»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Досуг «День Нептуна» </w:t>
            </w:r>
          </w:p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«Караси и щука», «Невод», «Море волнуется»</w:t>
            </w:r>
          </w:p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-Релаксация «Море»</w:t>
            </w:r>
          </w:p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9B75B8">
              <w:rPr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9B75B8">
              <w:rPr>
                <w:rFonts w:ascii="Times New Roman" w:hAnsi="Times New Roman"/>
                <w:b w:val="0"/>
              </w:rPr>
              <w:t xml:space="preserve"> «Гномики у моря»</w:t>
            </w:r>
          </w:p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ОРУ «Морские животные»</w:t>
            </w:r>
          </w:p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-Досуг «К морю»</w:t>
            </w:r>
          </w:p>
          <w:p w:rsidR="00D4773C" w:rsidRPr="009B75B8" w:rsidRDefault="00D4773C" w:rsidP="00D4773C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9B75B8">
              <w:rPr>
                <w:rFonts w:ascii="Times New Roman" w:hAnsi="Times New Roman"/>
                <w:b w:val="0"/>
              </w:rPr>
              <w:t>Психогимнастика</w:t>
            </w:r>
            <w:proofErr w:type="spellEnd"/>
            <w:r w:rsidRPr="009B75B8">
              <w:rPr>
                <w:rFonts w:ascii="Times New Roman" w:hAnsi="Times New Roman"/>
                <w:b w:val="0"/>
              </w:rPr>
              <w:t xml:space="preserve"> «Березки»</w:t>
            </w:r>
          </w:p>
        </w:tc>
      </w:tr>
      <w:tr w:rsidR="009025FE" w:rsidRPr="00015B2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Рассматривание летних пейзажей русских художников-пейзажистов Н.М. </w:t>
            </w:r>
            <w:proofErr w:type="spellStart"/>
            <w:r w:rsidRPr="00083860">
              <w:rPr>
                <w:rFonts w:ascii="Times New Roman" w:hAnsi="Times New Roman"/>
              </w:rPr>
              <w:t>Ромадина</w:t>
            </w:r>
            <w:proofErr w:type="spellEnd"/>
            <w:r w:rsidRPr="00083860">
              <w:rPr>
                <w:rFonts w:ascii="Times New Roman" w:hAnsi="Times New Roman"/>
              </w:rPr>
              <w:t>, И.И. Левитана, А.И. Куинджи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-Рассматривание натюрмортов художников А. Миньона, Ф.П. Толстого, И.Э. Грабаря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Заучивание стихотворений о летней природе В.И. Сурикова, Ф.И. Тютчева, А.А. Прокофьева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Игровое упражнение «Композиция», «Составь натюрморт», «Пропорции»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Творчество В.М. Васнецова и Е.И. </w:t>
            </w:r>
            <w:proofErr w:type="spellStart"/>
            <w:r w:rsidRPr="00083860">
              <w:rPr>
                <w:rFonts w:ascii="Times New Roman" w:hAnsi="Times New Roman"/>
              </w:rPr>
              <w:t>Чарушина</w:t>
            </w:r>
            <w:proofErr w:type="spellEnd"/>
            <w:r w:rsidRPr="00083860">
              <w:rPr>
                <w:rFonts w:ascii="Times New Roman" w:hAnsi="Times New Roman"/>
              </w:rPr>
              <w:t xml:space="preserve"> «Животные» </w:t>
            </w:r>
          </w:p>
        </w:tc>
        <w:tc>
          <w:tcPr>
            <w:tcW w:w="1167" w:type="pct"/>
          </w:tcPr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«Краски лета»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«Летний пейзаж»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Аппликация «Натюрморт»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Объемная аппликация «Летний наряд деревьев»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Оригами «Танец цветов»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Аппликация «Дары лета»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Лепка «Ягодное царство»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Тематическая выставка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ind w:firstLine="252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Слушание «Лето» А.Л. Вивальди, «Гроза» Л. Бетховен, «Незабудка» С.Д. </w:t>
            </w:r>
            <w:proofErr w:type="spellStart"/>
            <w:r w:rsidRPr="00083860">
              <w:rPr>
                <w:rFonts w:ascii="Times New Roman" w:hAnsi="Times New Roman"/>
              </w:rPr>
              <w:t>Аленский</w:t>
            </w:r>
            <w:proofErr w:type="spellEnd"/>
            <w:r w:rsidRPr="00083860">
              <w:rPr>
                <w:rFonts w:ascii="Times New Roman" w:hAnsi="Times New Roman"/>
              </w:rPr>
              <w:t>, «Бабочки» Э.Х. Григ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Слушание «Звуки природы»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Песни «Колокольчик», «Кукушка», «Дождик», «Лесная песенка», «лето – это красота»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Музыкальная гостиная «Разноцветный хоровод»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-танец «Кузнечиков», «Бабочка и мотылек»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tabs>
                <w:tab w:val="num" w:pos="-108"/>
              </w:tabs>
              <w:ind w:left="72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Пешеходный переход</w:t>
            </w:r>
          </w:p>
          <w:p w:rsidR="009025FE" w:rsidRPr="009B75B8" w:rsidRDefault="009025FE" w:rsidP="00015B2A">
            <w:pPr>
              <w:tabs>
                <w:tab w:val="num" w:pos="-108"/>
              </w:tabs>
              <w:ind w:left="72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досуг «Садовник», «Лес наш друг»</w:t>
            </w:r>
          </w:p>
          <w:p w:rsidR="009025FE" w:rsidRPr="009B75B8" w:rsidRDefault="009025FE" w:rsidP="00015B2A">
            <w:pPr>
              <w:tabs>
                <w:tab w:val="num" w:pos="-108"/>
              </w:tabs>
              <w:ind w:left="72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Ритмика «Птички», «Бабочки»</w:t>
            </w:r>
          </w:p>
          <w:p w:rsidR="009025FE" w:rsidRPr="009B75B8" w:rsidRDefault="009025FE" w:rsidP="00015B2A">
            <w:pPr>
              <w:tabs>
                <w:tab w:val="num" w:pos="-108"/>
              </w:tabs>
              <w:ind w:left="72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Праздник цветов</w:t>
            </w:r>
          </w:p>
          <w:p w:rsidR="009025FE" w:rsidRPr="009B75B8" w:rsidRDefault="009025FE" w:rsidP="00015B2A">
            <w:pPr>
              <w:tabs>
                <w:tab w:val="num" w:pos="-108"/>
              </w:tabs>
              <w:ind w:left="72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«Догони бабочку», «Кто быстрее соберет», «У медведя во бору»</w:t>
            </w:r>
          </w:p>
        </w:tc>
      </w:tr>
      <w:tr w:rsidR="009025FE" w:rsidRPr="00015B2A" w:rsidTr="00F857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Экскурсии в природу «Искусственный лес – парк», «По лугам гуляет лето», «В гостях у лета красного»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Рассказывание «Летний месяцеслов»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Заучивание стихотворений о лете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Беседа «Живые цепочки»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Сбор природного материала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Опыты с песком и водой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Беседа «Волшебные превращения водицы»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Чтение «Берегите воду»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Беседа «Наша земля – кормилица»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Д/и «Где что зреет»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Уход за клумбами</w:t>
            </w:r>
          </w:p>
        </w:tc>
        <w:tc>
          <w:tcPr>
            <w:tcW w:w="1167" w:type="pct"/>
          </w:tcPr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Поделки из природного материала «Лодочка», 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Изготовление гербариев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Конструирование из бумаги «Чудо-капелька»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Рисование на песке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Изготовление знаков «Береги природу»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Опыты «Раскрасим воду в разный цвет»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Музыкально-речевая игра: «Аист и лягушата»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Песня «Синяя вода», «Разноцветная планета», «Песенка о лете»,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Развлечение «Путешествие капельки»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Слушание «Времена года. Лето» П.И. Чайковского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Мини сказка «Одна земляничка»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«Не разлей воду», «Ямки», «Кто быстрей построит дом»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ОРУ с шишками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«Попади в цель»- метание мешочков с песком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«Живые цепочки», «Зайцы и волк», «Кошка и мыши», «Караси и щука»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Игры «Четыре стихии», «Речка», «На лугу»</w:t>
            </w:r>
          </w:p>
        </w:tc>
      </w:tr>
    </w:tbl>
    <w:p w:rsidR="00015B2A" w:rsidRPr="00015B2A" w:rsidRDefault="00015B2A" w:rsidP="0001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2A" w:rsidRPr="00886028" w:rsidRDefault="00015B2A" w:rsidP="0001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6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АВГУСТ «Ребенок на улице»</w:t>
      </w:r>
    </w:p>
    <w:p w:rsidR="00015B2A" w:rsidRPr="00886028" w:rsidRDefault="00015B2A" w:rsidP="0001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-11"/>
        <w:tblW w:w="5000" w:type="pct"/>
        <w:tblLook w:val="01E0" w:firstRow="1" w:lastRow="1" w:firstColumn="1" w:lastColumn="1" w:noHBand="0" w:noVBand="0"/>
      </w:tblPr>
      <w:tblGrid>
        <w:gridCol w:w="963"/>
        <w:gridCol w:w="3385"/>
        <w:gridCol w:w="3385"/>
        <w:gridCol w:w="3385"/>
        <w:gridCol w:w="3385"/>
      </w:tblGrid>
      <w:tr w:rsidR="009025FE" w:rsidRPr="00015B2A" w:rsidTr="00F8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 xml:space="preserve">Познавательно – речевое </w:t>
            </w:r>
          </w:p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167" w:type="pct"/>
          </w:tcPr>
          <w:p w:rsidR="009025FE" w:rsidRPr="00015B2A" w:rsidRDefault="009025FE" w:rsidP="00015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 xml:space="preserve">Художественно – творческое направление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2A">
              <w:rPr>
                <w:rFonts w:ascii="Times New Roman" w:hAnsi="Times New Roman"/>
                <w:sz w:val="24"/>
                <w:szCs w:val="24"/>
              </w:rPr>
              <w:t>Музыкально – театральное 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015B2A" w:rsidRDefault="009025FE" w:rsidP="0001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B2A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01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B2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015B2A">
              <w:rPr>
                <w:rFonts w:ascii="Times New Roman" w:hAnsi="Times New Roman"/>
                <w:sz w:val="24"/>
                <w:szCs w:val="24"/>
              </w:rPr>
              <w:t>здоровительное направление</w:t>
            </w:r>
          </w:p>
        </w:tc>
      </w:tr>
      <w:tr w:rsidR="009025FE" w:rsidRPr="00015B2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о Правилах пешехода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Экскурсии по городу, к светофору, к пешеходному переходу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Речевая игра «Где эта улица, где этот дом»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Д/и «Что неправильно, «Чего не хватает»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о транспорте, классификация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Чтение историй про </w:t>
            </w:r>
            <w:proofErr w:type="spellStart"/>
            <w:r w:rsidRPr="00083860">
              <w:rPr>
                <w:rFonts w:ascii="Times New Roman" w:hAnsi="Times New Roman"/>
              </w:rPr>
              <w:t>Стобеда</w:t>
            </w:r>
            <w:proofErr w:type="spellEnd"/>
            <w:r w:rsidRPr="00083860">
              <w:rPr>
                <w:rFonts w:ascii="Times New Roman" w:hAnsi="Times New Roman"/>
              </w:rPr>
              <w:t xml:space="preserve">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«Наш город» </w:t>
            </w:r>
          </w:p>
        </w:tc>
        <w:tc>
          <w:tcPr>
            <w:tcW w:w="1167" w:type="pct"/>
          </w:tcPr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Аппликация из ниток «Светофор»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Конструирование «Дорожные знаки»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«Виды транспорта»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«Мой город»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«Железная дорога»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Лепка «Моя улица»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</w:t>
            </w:r>
            <w:proofErr w:type="gramStart"/>
            <w:r w:rsidRPr="009B75B8">
              <w:rPr>
                <w:rFonts w:ascii="Times New Roman" w:hAnsi="Times New Roman"/>
              </w:rPr>
              <w:t>Муз-спортивный</w:t>
            </w:r>
            <w:proofErr w:type="gramEnd"/>
            <w:r w:rsidRPr="009B75B8">
              <w:rPr>
                <w:rFonts w:ascii="Times New Roman" w:hAnsi="Times New Roman"/>
              </w:rPr>
              <w:t xml:space="preserve"> праздник «Мой друг – светофор»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Песни «Паровоз», «Поезд»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Этюд «Самолеты загудели»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Кукольный театр «Незнайка на дороге»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Развлечение «Машины на нашей улице»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«Палочка – выручалочка»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«Городок», «Воробушки и автомобиль», «Такси»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Эстафета «Преодолей препятствия» 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Развлечение «Мы едем, едем, едем»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Упражнение «Велосипед»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Игровое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 xml:space="preserve"> упр. «Летает – не летает», «Едем – едем -  стоп»</w:t>
            </w:r>
          </w:p>
        </w:tc>
      </w:tr>
      <w:tr w:rsidR="009025FE" w:rsidRPr="00015B2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Заучивание «Мой город ночью»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Составление рассказов «Путешествуем семьей»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Беседа «Мы едем, едем»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Наблюдение за трудом дворника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С/ролевые игры «В магазине игрушек», «Покупатель - продавец»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Пальчиковая гимнастика «Игрушки» 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Беседа «Вежливая улица»</w:t>
            </w:r>
          </w:p>
        </w:tc>
        <w:tc>
          <w:tcPr>
            <w:tcW w:w="1167" w:type="pct"/>
          </w:tcPr>
          <w:p w:rsidR="009025FE" w:rsidRPr="00083860" w:rsidRDefault="009025FE" w:rsidP="00015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Коллективная работа «Макет парка на площади»</w:t>
            </w:r>
          </w:p>
          <w:p w:rsidR="009025FE" w:rsidRPr="00083860" w:rsidRDefault="009025FE" w:rsidP="00015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«Вежливая улица»</w:t>
            </w:r>
          </w:p>
          <w:p w:rsidR="009025FE" w:rsidRPr="00083860" w:rsidRDefault="009025FE" w:rsidP="00015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Лепка «Отдел игрушек»</w:t>
            </w:r>
          </w:p>
          <w:p w:rsidR="009025FE" w:rsidRPr="00083860" w:rsidRDefault="009025FE" w:rsidP="00015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Работа с бросовым материалом и бумагой «Украсим город»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 xml:space="preserve">- Кукольный театр «На машине»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 xml:space="preserve">- Развлечение «Вместе весело шагать»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Песни «Неваляшки», «Мячик», «Оранжевая песенка»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Танец «</w:t>
            </w:r>
            <w:proofErr w:type="spellStart"/>
            <w:r w:rsidRPr="009B75B8">
              <w:rPr>
                <w:rFonts w:ascii="Times New Roman" w:hAnsi="Times New Roman"/>
              </w:rPr>
              <w:t>Кукляндия</w:t>
            </w:r>
            <w:proofErr w:type="spellEnd"/>
            <w:r w:rsidRPr="009B75B8">
              <w:rPr>
                <w:rFonts w:ascii="Times New Roman" w:hAnsi="Times New Roman"/>
              </w:rPr>
              <w:t>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Слушание «Колыбельная для куклы»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«Летучий мяч», «Догоните меня», «Догони мяч», «К куклам в гости»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Ритмика «Веселые путешественники»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Веселые старты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Элементы спортивных игр «Баскетбол», «Бадминтон», «Волейбол»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Езда на велосипеде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-Развлечение «Погремушки»</w:t>
            </w:r>
          </w:p>
        </w:tc>
      </w:tr>
      <w:tr w:rsidR="009025FE" w:rsidRPr="00015B2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Знакомство с жанром искусства «Архитектура»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</w:t>
            </w:r>
            <w:proofErr w:type="gramStart"/>
            <w:r w:rsidRPr="00083860">
              <w:rPr>
                <w:rFonts w:ascii="Times New Roman" w:hAnsi="Times New Roman"/>
              </w:rPr>
              <w:t>Виртуальная</w:t>
            </w:r>
            <w:proofErr w:type="gramEnd"/>
            <w:r w:rsidRPr="00083860">
              <w:rPr>
                <w:rFonts w:ascii="Times New Roman" w:hAnsi="Times New Roman"/>
              </w:rPr>
              <w:t xml:space="preserve"> экскурсии по улицам города Нижневартовска с рассматриванием театров, мостов, церквей, крыш домов, окон и т.д.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Рассматривание фотоиллюстраций «Города» «Мосты», «Арки», «Соборы»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Знакомство с книгой «Архитектурная школа имени Папы Карло» (В. </w:t>
            </w:r>
            <w:proofErr w:type="spellStart"/>
            <w:r w:rsidRPr="00083860">
              <w:rPr>
                <w:rFonts w:ascii="Times New Roman" w:hAnsi="Times New Roman"/>
              </w:rPr>
              <w:t>Брофман</w:t>
            </w:r>
            <w:proofErr w:type="spellEnd"/>
            <w:r w:rsidRPr="00083860">
              <w:rPr>
                <w:rFonts w:ascii="Times New Roman" w:hAnsi="Times New Roman"/>
              </w:rPr>
              <w:t>)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Д/игра «Вид сверху», «Верх и низ»</w:t>
            </w:r>
          </w:p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Д/и «Что не нарисовал художник», «Что не так»</w:t>
            </w:r>
          </w:p>
        </w:tc>
        <w:tc>
          <w:tcPr>
            <w:tcW w:w="1167" w:type="pct"/>
          </w:tcPr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Рисование «Расколдуем белый город» 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Рисование «Дом для друга»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Игры со строительным материалом «Город моей мечты», «Наш детский сад», 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Лепка «Пластилиновый город»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Игры с конструктором «</w:t>
            </w:r>
            <w:proofErr w:type="spellStart"/>
            <w:r w:rsidRPr="00083860">
              <w:rPr>
                <w:rFonts w:ascii="Times New Roman" w:hAnsi="Times New Roman"/>
              </w:rPr>
              <w:t>Лего</w:t>
            </w:r>
            <w:proofErr w:type="spellEnd"/>
            <w:r w:rsidRPr="00083860">
              <w:rPr>
                <w:rFonts w:ascii="Times New Roman" w:hAnsi="Times New Roman"/>
              </w:rPr>
              <w:t>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Конструирование из коробок «Детское царство-государство»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 xml:space="preserve">- Конструирование из бросового материала (баночки из-под йогурта и др.) «Замок» </w:t>
            </w:r>
          </w:p>
          <w:p w:rsidR="009025FE" w:rsidRPr="00083860" w:rsidRDefault="009025FE" w:rsidP="0001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- тематическая выставка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 xml:space="preserve">- Инсценировка «Теремок» для малышей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Слушание «Звон колоколов»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Песня «Через мост»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Игра «Золотые ворота»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 xml:space="preserve">- Развлечение «Андрейкин цирк»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Музыкальная игра «</w:t>
            </w:r>
            <w:proofErr w:type="spellStart"/>
            <w:r w:rsidRPr="009B75B8">
              <w:rPr>
                <w:rFonts w:ascii="Times New Roman" w:hAnsi="Times New Roman"/>
              </w:rPr>
              <w:t>Воротики</w:t>
            </w:r>
            <w:proofErr w:type="spellEnd"/>
            <w:r w:rsidRPr="009B75B8">
              <w:rPr>
                <w:rFonts w:ascii="Times New Roman" w:hAnsi="Times New Roman"/>
              </w:rPr>
              <w:t>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 xml:space="preserve">- Ритмика «Всем на свете нужен дом» </w:t>
            </w:r>
          </w:p>
          <w:p w:rsidR="009025FE" w:rsidRPr="009B75B8" w:rsidRDefault="009025FE" w:rsidP="00015B2A">
            <w:pPr>
              <w:ind w:right="-112"/>
              <w:rPr>
                <w:rFonts w:ascii="Times New Roman" w:hAnsi="Times New Roman"/>
              </w:rPr>
            </w:pPr>
            <w:r w:rsidRPr="009B75B8">
              <w:rPr>
                <w:rFonts w:ascii="Times New Roman" w:hAnsi="Times New Roman"/>
              </w:rPr>
              <w:t>- Инсценировка «Три поросенка»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tabs>
                <w:tab w:val="num" w:pos="72"/>
              </w:tabs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«Защищай город»</w:t>
            </w:r>
          </w:p>
          <w:p w:rsidR="009025FE" w:rsidRPr="009B75B8" w:rsidRDefault="009025FE" w:rsidP="00015B2A">
            <w:pPr>
              <w:tabs>
                <w:tab w:val="num" w:pos="72"/>
              </w:tabs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Упражнение «Мостик», «</w:t>
            </w:r>
            <w:proofErr w:type="spellStart"/>
            <w:r w:rsidRPr="009B75B8">
              <w:rPr>
                <w:rFonts w:ascii="Times New Roman" w:hAnsi="Times New Roman"/>
                <w:b w:val="0"/>
              </w:rPr>
              <w:t>Воротики</w:t>
            </w:r>
            <w:proofErr w:type="spellEnd"/>
            <w:r w:rsidRPr="009B75B8">
              <w:rPr>
                <w:rFonts w:ascii="Times New Roman" w:hAnsi="Times New Roman"/>
                <w:b w:val="0"/>
              </w:rPr>
              <w:t>»</w:t>
            </w:r>
          </w:p>
          <w:p w:rsidR="009025FE" w:rsidRPr="009B75B8" w:rsidRDefault="009025FE" w:rsidP="00015B2A">
            <w:pPr>
              <w:tabs>
                <w:tab w:val="num" w:pos="72"/>
              </w:tabs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Дыхательная гимнастика «Строим дом»</w:t>
            </w:r>
          </w:p>
          <w:p w:rsidR="009025FE" w:rsidRPr="009B75B8" w:rsidRDefault="009025FE" w:rsidP="00015B2A">
            <w:pPr>
              <w:tabs>
                <w:tab w:val="num" w:pos="72"/>
              </w:tabs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«Карусель», «Фигуры»</w:t>
            </w:r>
          </w:p>
          <w:p w:rsidR="009025FE" w:rsidRPr="009B75B8" w:rsidRDefault="009025FE" w:rsidP="00015B2A">
            <w:pPr>
              <w:tabs>
                <w:tab w:val="num" w:pos="72"/>
              </w:tabs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Эстафеты «Перейди мост», «Пройди по узенькой дорожке», «Прокати мяч в ворота»</w:t>
            </w:r>
          </w:p>
          <w:p w:rsidR="009025FE" w:rsidRPr="009B75B8" w:rsidRDefault="009025FE" w:rsidP="00015B2A">
            <w:pPr>
              <w:tabs>
                <w:tab w:val="num" w:pos="72"/>
              </w:tabs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Спортивная игра «Городки»</w:t>
            </w:r>
          </w:p>
        </w:tc>
      </w:tr>
      <w:tr w:rsidR="009025FE" w:rsidRPr="00015B2A" w:rsidTr="00F857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</w:tcPr>
          <w:p w:rsidR="009025FE" w:rsidRPr="00083860" w:rsidRDefault="009025FE" w:rsidP="00015B2A">
            <w:pPr>
              <w:rPr>
                <w:rFonts w:ascii="Times New Roman" w:hAnsi="Times New Roman"/>
              </w:rPr>
            </w:pPr>
            <w:r w:rsidRPr="00083860">
              <w:rPr>
                <w:rFonts w:ascii="Times New Roman" w:hAnsi="Times New Roman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Чтение</w:t>
            </w:r>
            <w:r w:rsidR="006F1028" w:rsidRPr="009B75B8">
              <w:rPr>
                <w:rFonts w:ascii="Times New Roman" w:hAnsi="Times New Roman"/>
                <w:b w:val="0"/>
              </w:rPr>
              <w:t xml:space="preserve">, </w:t>
            </w:r>
            <w:r w:rsidRPr="009B75B8">
              <w:rPr>
                <w:rFonts w:ascii="Times New Roman" w:hAnsi="Times New Roman"/>
                <w:b w:val="0"/>
              </w:rPr>
              <w:t xml:space="preserve"> заучивание А. Усачева «Мусорная фантазия»,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Беседы о труде людей «Дворник», «</w:t>
            </w:r>
            <w:proofErr w:type="spellStart"/>
            <w:r w:rsidRPr="009B75B8">
              <w:rPr>
                <w:rFonts w:ascii="Times New Roman" w:hAnsi="Times New Roman"/>
                <w:b w:val="0"/>
              </w:rPr>
              <w:t>Косильщик</w:t>
            </w:r>
            <w:proofErr w:type="spellEnd"/>
            <w:r w:rsidRPr="009B75B8">
              <w:rPr>
                <w:rFonts w:ascii="Times New Roman" w:hAnsi="Times New Roman"/>
                <w:b w:val="0"/>
              </w:rPr>
              <w:t>», «Садовник»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Рассматривание иллюстраций «Машины в помощь людям»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Беседа о чистом воздухе в городе,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Игровое упражнение «Кто очищает – кто загрязняет воздух»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Чтение «Прозрачный невидимка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Составление рассказа «Город, в котором я хотел бы жить»</w:t>
            </w:r>
          </w:p>
        </w:tc>
        <w:tc>
          <w:tcPr>
            <w:tcW w:w="1167" w:type="pct"/>
          </w:tcPr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Изготовление игрушек для игр с ветром «Воздушный змей», «Вертушка»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Живопись по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мокрому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 xml:space="preserve"> «Город после дождя»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Уборка участка. Конкурс «Лучший участок»</w:t>
            </w:r>
          </w:p>
          <w:p w:rsidR="009025FE" w:rsidRPr="009B75B8" w:rsidRDefault="009025FE" w:rsidP="00015B2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Аппликация способом отрыва «Деревья»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Танец «Дождя»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Песня «О деревьях», «Солнечная планета»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Слушание «Дождь «Свиридов», шумы города, шум дождя, 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Игровое упражнение «Разный дождик»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Музыкально-дидактическая игра «Тучка и капелька»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7" w:type="pct"/>
          </w:tcPr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>- Дыхательная гимнастика «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Теплый-холодный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 xml:space="preserve"> воздух»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«Пузырь»</w:t>
            </w:r>
          </w:p>
          <w:p w:rsidR="009025FE" w:rsidRPr="009B75B8" w:rsidRDefault="009025FE" w:rsidP="00015B2A">
            <w:pPr>
              <w:rPr>
                <w:rFonts w:ascii="Times New Roman" w:hAnsi="Times New Roman"/>
                <w:b w:val="0"/>
              </w:rPr>
            </w:pPr>
            <w:r w:rsidRPr="009B75B8">
              <w:rPr>
                <w:rFonts w:ascii="Times New Roman" w:hAnsi="Times New Roman"/>
                <w:b w:val="0"/>
              </w:rPr>
              <w:t xml:space="preserve">- </w:t>
            </w:r>
            <w:proofErr w:type="gramStart"/>
            <w:r w:rsidRPr="009B75B8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9B75B8">
              <w:rPr>
                <w:rFonts w:ascii="Times New Roman" w:hAnsi="Times New Roman"/>
                <w:b w:val="0"/>
              </w:rPr>
              <w:t>/и «Забрось в корзину»</w:t>
            </w:r>
          </w:p>
        </w:tc>
      </w:tr>
    </w:tbl>
    <w:p w:rsidR="004322D6" w:rsidRDefault="004322D6" w:rsidP="006A52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322D6" w:rsidSect="0083097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86028" w:rsidRPr="00732CAA" w:rsidRDefault="00732CAA" w:rsidP="00732CAA">
      <w:pPr>
        <w:pStyle w:val="a5"/>
        <w:numPr>
          <w:ilvl w:val="1"/>
          <w:numId w:val="31"/>
        </w:numPr>
        <w:jc w:val="center"/>
        <w:outlineLvl w:val="1"/>
        <w:rPr>
          <w:bCs/>
        </w:rPr>
      </w:pPr>
      <w:bookmarkStart w:id="13" w:name="_Toc42701912"/>
      <w:r>
        <w:rPr>
          <w:bCs/>
        </w:rPr>
        <w:lastRenderedPageBreak/>
        <w:t>Физкультурно-оздоровительная работа с детьми</w:t>
      </w:r>
      <w:bookmarkEnd w:id="13"/>
    </w:p>
    <w:p w:rsidR="00886028" w:rsidRDefault="00886028" w:rsidP="008860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11"/>
        <w:tblW w:w="5000" w:type="pct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32CAA" w:rsidRPr="00732CAA" w:rsidTr="00F8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732CAA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732CAA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Утренняя зарядка на свежем воздухе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Комплекс закаливающих мероприятий после сна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Физкультурные занятия на улице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Инструктор по ФИЗО</w:t>
            </w:r>
          </w:p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Метание, прыжки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Инструктор по ФИЗО</w:t>
            </w:r>
          </w:p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Хождение босиком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Мытьё ног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732CAA" w:rsidRPr="00732CAA" w:rsidTr="00F857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32CAA" w:rsidRPr="00732CAA" w:rsidRDefault="00732CAA" w:rsidP="00732CAA">
            <w:pPr>
              <w:rPr>
                <w:rFonts w:ascii="Times New Roman" w:hAnsi="Times New Roman"/>
                <w:sz w:val="24"/>
                <w:szCs w:val="24"/>
              </w:rPr>
            </w:pPr>
            <w:r w:rsidRPr="00732CAA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:rsidR="00732CAA" w:rsidRPr="00F33497" w:rsidRDefault="00732CAA" w:rsidP="00732CA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</w:tbl>
    <w:p w:rsidR="00732CAA" w:rsidRDefault="00732CAA" w:rsidP="008860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73E" w:rsidRDefault="00F8573E" w:rsidP="00F8573E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14" w:name="_Toc42701913"/>
      <w:r>
        <w:rPr>
          <w:bCs/>
        </w:rPr>
        <w:t>Трудовая деятельность воспитанников</w:t>
      </w:r>
      <w:bookmarkEnd w:id="14"/>
    </w:p>
    <w:p w:rsidR="00F8573E" w:rsidRPr="00F8573E" w:rsidRDefault="00F8573E" w:rsidP="00F8573E">
      <w:pPr>
        <w:pStyle w:val="a5"/>
        <w:ind w:left="0"/>
        <w:jc w:val="both"/>
        <w:rPr>
          <w:bCs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1177"/>
        <w:gridCol w:w="351"/>
        <w:gridCol w:w="1690"/>
        <w:gridCol w:w="2295"/>
        <w:gridCol w:w="2080"/>
        <w:gridCol w:w="2261"/>
      </w:tblGrid>
      <w:tr w:rsidR="00F8573E" w:rsidRPr="005B769B" w:rsidTr="00F8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053" w:type="dxa"/>
            <w:gridSpan w:val="2"/>
            <w:hideMark/>
          </w:tcPr>
          <w:p w:rsidR="00F8573E" w:rsidRPr="005B769B" w:rsidRDefault="00F8573E" w:rsidP="00F3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Неделя/виды труда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  <w:p w:rsidR="00F8573E" w:rsidRPr="005B769B" w:rsidRDefault="00F8573E" w:rsidP="00F3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2126" w:type="dxa"/>
            <w:hideMark/>
          </w:tcPr>
          <w:p w:rsidR="00F8573E" w:rsidRPr="005B769B" w:rsidRDefault="00F8573E" w:rsidP="00F33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</w:p>
          <w:p w:rsidR="00F8573E" w:rsidRPr="005B769B" w:rsidRDefault="00F8573E" w:rsidP="00F3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2410" w:type="dxa"/>
            <w:hideMark/>
          </w:tcPr>
          <w:p w:rsidR="00F8573E" w:rsidRPr="005B769B" w:rsidRDefault="00F8573E" w:rsidP="00F33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F8573E" w:rsidRPr="005B769B" w:rsidRDefault="00F8573E" w:rsidP="00F3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</w:tr>
      <w:tr w:rsidR="00F8573E" w:rsidRPr="005B769B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5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Хозяйственно – бытовой труд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Собирать игрушки перед уходом с прогулки</w:t>
            </w:r>
          </w:p>
        </w:tc>
        <w:tc>
          <w:tcPr>
            <w:tcW w:w="2126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Отбирать игрушки для игр на участке, убирать их после прогулки на место</w:t>
            </w: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Отбирать игрушки и материал по поручению воспитателя и выносить на участок, раскладывать в установленном месте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Труд в природе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Поливать клумбу, грядки</w:t>
            </w:r>
          </w:p>
        </w:tc>
        <w:tc>
          <w:tcPr>
            <w:tcW w:w="2126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Собирать природный материал</w:t>
            </w: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Сеять редис, морковь и прочие овощи. Высаживать лук в грунт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Совместный труд детей и взрослых</w:t>
            </w:r>
          </w:p>
        </w:tc>
        <w:tc>
          <w:tcPr>
            <w:tcW w:w="2481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Помогать поливать цветник, огород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Вместе с воспитателем делать посевы, посадки культурных </w:t>
            </w:r>
            <w:r w:rsidRPr="005B769B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lastRenderedPageBreak/>
              <w:t>Уборка участка. Конкурс «Лучший участок»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Ознакомление детей с трудом взрослых</w:t>
            </w:r>
          </w:p>
        </w:tc>
        <w:tc>
          <w:tcPr>
            <w:tcW w:w="2481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Наблюдение за трудом дворника (поливает участок, подметает асфальт, увозит  на тачке мусор)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Наблюдение за трудом взрослых по благоустройству территории (ремонту, строительству, окрашиванию, озеленению, уборке)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Беседы о труде людей «Дворник», «</w:t>
            </w:r>
            <w:proofErr w:type="spellStart"/>
            <w:r w:rsidRPr="005B769B">
              <w:rPr>
                <w:rFonts w:ascii="Times New Roman" w:hAnsi="Times New Roman"/>
                <w:sz w:val="24"/>
                <w:szCs w:val="24"/>
              </w:rPr>
              <w:t>Косильщик</w:t>
            </w:r>
            <w:proofErr w:type="spellEnd"/>
            <w:r w:rsidRPr="005B769B">
              <w:rPr>
                <w:rFonts w:ascii="Times New Roman" w:hAnsi="Times New Roman"/>
                <w:sz w:val="24"/>
                <w:szCs w:val="24"/>
              </w:rPr>
              <w:t>», «Садовник»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5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Хозяйственно – бытовой труд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Поливать песок из леек</w:t>
            </w: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Поливать песок из лейки, собирать его в «горку»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Очищать песок от мусора</w:t>
            </w:r>
          </w:p>
        </w:tc>
      </w:tr>
      <w:tr w:rsidR="00F8573E" w:rsidRPr="005B769B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Труд в природе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 Собирать срезанную траву</w:t>
            </w: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Убирать высохшие листья, растения с грядки, клумбы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Убирать сухую ботву с грядок, осуществлять прополку грядок </w:t>
            </w:r>
          </w:p>
        </w:tc>
      </w:tr>
      <w:tr w:rsidR="00F8573E" w:rsidRPr="005B769B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Совместный труд детей и взрослых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Помогать дворнику в уборке участка</w:t>
            </w: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Участвовать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 в совместном труде с дворником по уборке участка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Убирать участок с дворником (уносить и увозить мусор, наводить порядок в отведенном месте территории)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Ознакомление детей с трудом взрослых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Наблюдение за тем, как взрослые работают на огороде, в цветнике (поливают, высаживают, пропалывают) </w:t>
            </w: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Наблюдение за эпизодическим трудом взрослых в детском саду (сантехника, плотника, электрика)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Разучивание пословиц и поговорок о труде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5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Хозяйственно – бытовой труд</w:t>
            </w:r>
          </w:p>
        </w:tc>
        <w:tc>
          <w:tcPr>
            <w:tcW w:w="2481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Протирать на веранде скамейки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Подметать на веранде, в домиках, дорожки, собирать и уносить мусор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Убирать участок, веранду, постройки</w:t>
            </w:r>
          </w:p>
        </w:tc>
      </w:tr>
      <w:tr w:rsidR="00F8573E" w:rsidRPr="005B769B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Труд в природе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Собирать с клумбы высохшие растения</w:t>
            </w: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Собирать семена дикорастущих трав, ягоды рябины для корма птицам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lastRenderedPageBreak/>
              <w:t>Уход за клумбами, огородом, альпийской горкой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3E" w:rsidRPr="005B769B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Совместный труд детей и взрослых</w:t>
            </w: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Помогать воспитателю в  мытье игрушек</w:t>
            </w:r>
          </w:p>
        </w:tc>
        <w:tc>
          <w:tcPr>
            <w:tcW w:w="2126" w:type="dxa"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Убирать луковицы многолетних растений на зиму</w:t>
            </w:r>
          </w:p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8573E" w:rsidRPr="005B769B" w:rsidRDefault="00F8573E" w:rsidP="00F3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Изготовление табличек «Названия цветов»</w:t>
            </w:r>
          </w:p>
        </w:tc>
      </w:tr>
      <w:tr w:rsidR="00F8573E" w:rsidRPr="005B769B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8573E" w:rsidRPr="005B769B" w:rsidRDefault="00F8573E" w:rsidP="00F3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769B">
              <w:rPr>
                <w:rFonts w:ascii="Times New Roman" w:hAnsi="Times New Roman"/>
                <w:i/>
                <w:sz w:val="24"/>
                <w:szCs w:val="24"/>
              </w:rPr>
              <w:t>Ознакомление детей с трудом взрослых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1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Игровое упражнение «Петрушка идет трудиться»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Игровое упражнение «Наша грядка»</w:t>
            </w:r>
          </w:p>
        </w:tc>
        <w:tc>
          <w:tcPr>
            <w:tcW w:w="2410" w:type="dxa"/>
          </w:tcPr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769B">
              <w:rPr>
                <w:rFonts w:ascii="Times New Roman" w:hAnsi="Times New Roman"/>
                <w:sz w:val="24"/>
                <w:szCs w:val="24"/>
              </w:rPr>
              <w:t>Игровое упражнение  «Помогите Незнайке»</w:t>
            </w:r>
          </w:p>
          <w:p w:rsidR="00F8573E" w:rsidRPr="005B769B" w:rsidRDefault="00F8573E" w:rsidP="00F3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876" w:rsidRDefault="00C14876" w:rsidP="008860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22D6" w:rsidRPr="00703F16" w:rsidRDefault="00703F16" w:rsidP="00703F16">
      <w:pPr>
        <w:pStyle w:val="a5"/>
        <w:numPr>
          <w:ilvl w:val="1"/>
          <w:numId w:val="31"/>
        </w:numPr>
        <w:ind w:left="0" w:firstLine="0"/>
        <w:jc w:val="center"/>
        <w:rPr>
          <w:bCs/>
        </w:rPr>
      </w:pPr>
      <w:r w:rsidRPr="00703F16">
        <w:rPr>
          <w:rFonts w:eastAsia="Verdana"/>
          <w:color w:val="000000"/>
          <w:shd w:val="clear" w:color="auto" w:fill="FFFFFF"/>
          <w:lang w:bidi="ru-RU"/>
        </w:rPr>
        <w:t>Особенности взаимодействия педагогического коллектива с семьями воспитанников</w:t>
      </w:r>
    </w:p>
    <w:p w:rsidR="00835393" w:rsidRDefault="00835393" w:rsidP="0083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подход к процессу воспитания ребёнка;</w:t>
      </w: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дошкольного учреждения для родителей;</w:t>
      </w: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доверие во взаимоотношениях педагогов и родителей;</w:t>
      </w: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и доброжелательность друг к другу;</w:t>
      </w:r>
    </w:p>
    <w:p w:rsidR="00835393" w:rsidRPr="00835393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подход к каждой семье;</w:t>
      </w:r>
    </w:p>
    <w:p w:rsidR="004322D6" w:rsidRDefault="00835393" w:rsidP="0083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 ответственность родителей и педагогов.</w:t>
      </w:r>
    </w:p>
    <w:p w:rsidR="00835393" w:rsidRPr="00886028" w:rsidRDefault="00835393" w:rsidP="008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5211"/>
        <w:gridCol w:w="2126"/>
        <w:gridCol w:w="2517"/>
      </w:tblGrid>
      <w:tr w:rsidR="004322D6" w:rsidRPr="003E21F8" w:rsidTr="00F8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4" w:type="pct"/>
          </w:tcPr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79" w:type="pct"/>
          </w:tcPr>
          <w:p w:rsidR="004322D6" w:rsidRPr="003E21F8" w:rsidRDefault="004322D6" w:rsidP="00835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</w:tcPr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322D6" w:rsidRPr="003E21F8" w:rsidTr="00F85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4" w:type="pct"/>
          </w:tcPr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1. Оформление "Уголка для родителей в группах: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режим дня в тёплое время года;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расписание мероприятий на летний оздоровительный период.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2. Информационная пропаганда среди родителей /консультации, буклеты, памятки и т.д./: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21F8">
              <w:rPr>
                <w:rFonts w:ascii="Times New Roman" w:hAnsi="Times New Roman"/>
                <w:bCs/>
                <w:sz w:val="24"/>
                <w:szCs w:val="24"/>
              </w:rPr>
              <w:t>«Роль витаминов в детском питании»;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Закаливание детей в летний период»;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«Двигательная активность детей на участке летом» и т.д.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3. Лекторий для родителей на темы: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профилактика клещевого энцефалита;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оказание первой доврачебной помощи при утоплении, тепловом и солнечном ударе;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- профилактика ОКИ и </w:t>
            </w:r>
            <w:proofErr w:type="gramStart"/>
            <w:r w:rsidRPr="003E21F8">
              <w:rPr>
                <w:rFonts w:ascii="Times New Roman" w:hAnsi="Times New Roman"/>
                <w:sz w:val="24"/>
                <w:szCs w:val="24"/>
              </w:rPr>
              <w:t>пищевых</w:t>
            </w:r>
            <w:proofErr w:type="gramEnd"/>
            <w:r w:rsidRPr="003E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1F8">
              <w:rPr>
                <w:rFonts w:ascii="Times New Roman" w:hAnsi="Times New Roman"/>
                <w:sz w:val="24"/>
                <w:szCs w:val="24"/>
              </w:rPr>
              <w:t>токсикоинфекций</w:t>
            </w:r>
            <w:proofErr w:type="spellEnd"/>
            <w:r w:rsidRPr="003E21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- о предупреждении отравлений ядовитыми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lastRenderedPageBreak/>
              <w:t>растениями и грибами.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4. Консультация для родителей вновь</w:t>
            </w:r>
            <w:r w:rsidR="00703F16">
              <w:rPr>
                <w:rFonts w:ascii="Times New Roman" w:hAnsi="Times New Roman"/>
                <w:sz w:val="24"/>
                <w:szCs w:val="24"/>
              </w:rPr>
              <w:t xml:space="preserve"> поступивших детей «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r w:rsidR="00703F16">
              <w:rPr>
                <w:rFonts w:ascii="Times New Roman" w:hAnsi="Times New Roman"/>
                <w:sz w:val="24"/>
                <w:szCs w:val="24"/>
              </w:rPr>
              <w:t>детей к условиям детского сада»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5. Участие родителей в озеленении, украшении и оформлении участка, цветника и групп.</w:t>
            </w:r>
          </w:p>
        </w:tc>
        <w:tc>
          <w:tcPr>
            <w:tcW w:w="1079" w:type="pct"/>
          </w:tcPr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 течение в ЛОП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 течение в ЛОП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 течение в ЛОП</w:t>
            </w: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 течение в ЛОП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</w:tcPr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Ответственный за ПДД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703F1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="004322D6" w:rsidRPr="003E21F8">
              <w:rPr>
                <w:rFonts w:ascii="Times New Roman" w:hAnsi="Times New Roman"/>
                <w:sz w:val="24"/>
                <w:szCs w:val="24"/>
              </w:rPr>
              <w:t xml:space="preserve"> сестра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703F1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2D6" w:rsidRPr="003E21F8" w:rsidRDefault="004322D6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4322D6" w:rsidRPr="003E21F8" w:rsidRDefault="004322D6" w:rsidP="00703F16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3E21F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br w:type="page"/>
      </w:r>
    </w:p>
    <w:p w:rsidR="006F1028" w:rsidRDefault="006F1028" w:rsidP="004322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028" w:rsidSect="004322D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6F1028" w:rsidRPr="002A347A" w:rsidRDefault="002A347A" w:rsidP="00C7465B">
      <w:pPr>
        <w:pStyle w:val="a5"/>
        <w:numPr>
          <w:ilvl w:val="0"/>
          <w:numId w:val="31"/>
        </w:numPr>
        <w:ind w:left="0" w:firstLine="0"/>
        <w:jc w:val="center"/>
        <w:outlineLvl w:val="0"/>
        <w:rPr>
          <w:bCs/>
        </w:rPr>
      </w:pPr>
      <w:bookmarkStart w:id="15" w:name="_Toc42701914"/>
      <w:r w:rsidRPr="002A347A">
        <w:rPr>
          <w:bCs/>
        </w:rPr>
        <w:lastRenderedPageBreak/>
        <w:t>Организационный раздел</w:t>
      </w:r>
      <w:bookmarkEnd w:id="15"/>
    </w:p>
    <w:p w:rsidR="004F4A52" w:rsidRDefault="004F4A52" w:rsidP="002A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1F7" w:rsidRPr="002A21F7" w:rsidRDefault="002A21F7" w:rsidP="002A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2A21F7" w:rsidRDefault="002A21F7" w:rsidP="002A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реализации Программы обеспечивают полноценное развитие личности детей во всех основных образовательных областях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A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социально-коммуникативно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развитие, познавательное развитие, речевое развитие, художественно-эстетическое развитие, </w:t>
      </w:r>
      <w:r w:rsidRPr="002A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развитие.</w:t>
      </w:r>
    </w:p>
    <w:p w:rsidR="00640BBC" w:rsidRDefault="00640BBC" w:rsidP="002A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028" w:rsidRDefault="00640BBC" w:rsidP="00C7465B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16" w:name="_Toc42701915"/>
      <w:r>
        <w:rPr>
          <w:bCs/>
        </w:rPr>
        <w:t>Материально-техническое обеспечение Программы</w:t>
      </w:r>
      <w:bookmarkEnd w:id="16"/>
    </w:p>
    <w:p w:rsid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В образовательной организации для реализации программы имеется достаточное материально-техническое обеспечение:</w:t>
      </w:r>
    </w:p>
    <w:p w:rsidR="00640BBC" w:rsidRPr="00640BBC" w:rsidRDefault="00EA33F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</w:t>
      </w:r>
      <w:r w:rsidR="00640BBC" w:rsidRPr="00640BBC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компьютеров (н</w:t>
      </w:r>
      <w:r w:rsidR="00640BBC" w:rsidRPr="00640BBC">
        <w:rPr>
          <w:rFonts w:ascii="Times New Roman" w:hAnsi="Times New Roman" w:cs="Times New Roman"/>
          <w:bCs/>
          <w:sz w:val="24"/>
          <w:szCs w:val="24"/>
        </w:rPr>
        <w:t>оутбуков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40BBC" w:rsidRPr="0064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3FC" w:rsidRDefault="00EA33F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- 16 ксероксов;</w:t>
      </w:r>
    </w:p>
    <w:p w:rsidR="00EA33FC" w:rsidRDefault="00EA33F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- 19 принтеров</w:t>
      </w:r>
      <w:r w:rsidR="005A4183">
        <w:rPr>
          <w:rFonts w:ascii="Times New Roman" w:hAnsi="Times New Roman" w:cs="Times New Roman"/>
          <w:bCs/>
          <w:sz w:val="24"/>
          <w:szCs w:val="24"/>
        </w:rPr>
        <w:t>, в том числе 2 принтера для цветной печати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 xml:space="preserve">- 4 </w:t>
      </w:r>
      <w:proofErr w:type="gramStart"/>
      <w:r w:rsidRPr="00640BBC">
        <w:rPr>
          <w:rFonts w:ascii="Times New Roman" w:hAnsi="Times New Roman" w:cs="Times New Roman"/>
          <w:bCs/>
          <w:sz w:val="24"/>
          <w:szCs w:val="24"/>
        </w:rPr>
        <w:t>интерактивных</w:t>
      </w:r>
      <w:proofErr w:type="gramEnd"/>
      <w:r w:rsidRPr="00640BBC">
        <w:rPr>
          <w:rFonts w:ascii="Times New Roman" w:hAnsi="Times New Roman" w:cs="Times New Roman"/>
          <w:bCs/>
          <w:sz w:val="24"/>
          <w:szCs w:val="24"/>
        </w:rPr>
        <w:t xml:space="preserve"> доски;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- 1 интерактивный стол;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- 2 интерактивная панель;</w:t>
      </w:r>
    </w:p>
    <w:p w:rsidR="005A4183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4183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="005A4183">
        <w:rPr>
          <w:rFonts w:ascii="Times New Roman" w:hAnsi="Times New Roman" w:cs="Times New Roman"/>
          <w:bCs/>
          <w:sz w:val="24"/>
          <w:szCs w:val="24"/>
        </w:rPr>
        <w:t>интерактивных</w:t>
      </w:r>
      <w:proofErr w:type="gramEnd"/>
      <w:r w:rsidR="005A4183">
        <w:rPr>
          <w:rFonts w:ascii="Times New Roman" w:hAnsi="Times New Roman" w:cs="Times New Roman"/>
          <w:bCs/>
          <w:sz w:val="24"/>
          <w:szCs w:val="24"/>
        </w:rPr>
        <w:t xml:space="preserve"> планшета;</w:t>
      </w:r>
    </w:p>
    <w:p w:rsidR="00640BBC" w:rsidRPr="00640BBC" w:rsidRDefault="005A4183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40BBC" w:rsidRPr="00640BBC">
        <w:rPr>
          <w:rFonts w:ascii="Times New Roman" w:hAnsi="Times New Roman" w:cs="Times New Roman"/>
          <w:bCs/>
          <w:sz w:val="24"/>
          <w:szCs w:val="24"/>
        </w:rPr>
        <w:t>14 мультимедийных проекторов;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- 13 музыкальных центров;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электронное фортепиано;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- 2 телевизора;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световая панель;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40BBC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640BBC">
        <w:rPr>
          <w:rFonts w:ascii="Times New Roman" w:hAnsi="Times New Roman" w:cs="Times New Roman"/>
          <w:bCs/>
          <w:sz w:val="24"/>
          <w:szCs w:val="24"/>
        </w:rPr>
        <w:t xml:space="preserve"> камера;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 xml:space="preserve">- 4 </w:t>
      </w:r>
      <w:proofErr w:type="gramStart"/>
      <w:r w:rsidRPr="00640BBC">
        <w:rPr>
          <w:rFonts w:ascii="Times New Roman" w:hAnsi="Times New Roman" w:cs="Times New Roman"/>
          <w:bCs/>
          <w:sz w:val="24"/>
          <w:szCs w:val="24"/>
        </w:rPr>
        <w:t>электронных</w:t>
      </w:r>
      <w:proofErr w:type="gramEnd"/>
      <w:r w:rsidRPr="00640BBC">
        <w:rPr>
          <w:rFonts w:ascii="Times New Roman" w:hAnsi="Times New Roman" w:cs="Times New Roman"/>
          <w:bCs/>
          <w:sz w:val="24"/>
          <w:szCs w:val="24"/>
        </w:rPr>
        <w:t xml:space="preserve"> микроскопа;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- 11 маркерных досок;</w:t>
      </w:r>
    </w:p>
    <w:p w:rsidR="00640BBC" w:rsidRP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>- оборудована сенсорная комната.</w:t>
      </w:r>
    </w:p>
    <w:p w:rsidR="005A4183" w:rsidRPr="00684818" w:rsidRDefault="005A4183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образовательной организации имеются специально оборудованные помещения: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холл астрономии (1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музыкальный зал (2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музей Боевой Славы (2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музей Гражданской обороны (2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развивающий холл «Развивай-ка» (2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зимний сад (2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спортивный зал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логопедический кабинет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тренажёрный зал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сенсорная комната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кабинет </w:t>
      </w:r>
      <w:proofErr w:type="gramStart"/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БОС-здоровья</w:t>
      </w:r>
      <w:proofErr w:type="gramEnd"/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кабинет математики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центр </w:t>
      </w: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Lego</w:t>
      </w: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-конструирования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игровой центр «</w:t>
      </w:r>
      <w:proofErr w:type="spellStart"/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Автогородок</w:t>
      </w:r>
      <w:proofErr w:type="spellEnd"/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холл «Ребячьи сказки»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музей Дружбы народов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развивающий холл шашек и шахмат «Шахматное королевство» (3 этаж);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билингвальный</w:t>
      </w:r>
      <w:proofErr w:type="spellEnd"/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YES</w:t>
      </w: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-центр (3 этаж).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Данные развивающие холлы и кабинеты воспитанники посещают совместно с педагогами: малыми группами и подгруппами. Также дети 6-7 лет имеют возможность посещать центры индивидуально или парами.</w:t>
      </w:r>
    </w:p>
    <w:p w:rsidR="00684818" w:rsidRPr="00684818" w:rsidRDefault="00684818" w:rsidP="001A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кабинет и развивающий холл имеет расписание, согласно которому для воспитанников определённой возрастной группы выделено своё время.</w:t>
      </w:r>
    </w:p>
    <w:p w:rsidR="00640BBC" w:rsidRDefault="00640BBC" w:rsidP="001A4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BC">
        <w:rPr>
          <w:rFonts w:ascii="Times New Roman" w:hAnsi="Times New Roman" w:cs="Times New Roman"/>
          <w:bCs/>
          <w:sz w:val="24"/>
          <w:szCs w:val="24"/>
        </w:rPr>
        <w:t xml:space="preserve">Данное материально-техническое обеспечение имеет отражение в Модульном стандарте МАДОУ г. Нижневартовска ДС № 40 «Золотая рыбка», </w:t>
      </w:r>
      <w:r w:rsidR="005A4183">
        <w:rPr>
          <w:rFonts w:ascii="Times New Roman" w:hAnsi="Times New Roman" w:cs="Times New Roman"/>
          <w:bCs/>
          <w:sz w:val="24"/>
          <w:szCs w:val="24"/>
        </w:rPr>
        <w:t xml:space="preserve">а также размещено на </w:t>
      </w:r>
      <w:r w:rsidRPr="00640BBC">
        <w:rPr>
          <w:rFonts w:ascii="Times New Roman" w:hAnsi="Times New Roman" w:cs="Times New Roman"/>
          <w:bCs/>
          <w:sz w:val="24"/>
          <w:szCs w:val="24"/>
        </w:rPr>
        <w:t>официальном сайте образовательной организации по адресу: dsad40.ru</w:t>
      </w:r>
      <w:r w:rsidR="005A418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818" w:rsidRDefault="00684818" w:rsidP="00640BB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4183" w:rsidRDefault="00684818" w:rsidP="00C7465B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17" w:name="_Toc42701916"/>
      <w:r>
        <w:rPr>
          <w:bCs/>
        </w:rPr>
        <w:t>Кадровое обеспечение Программы</w:t>
      </w:r>
      <w:bookmarkEnd w:id="17"/>
    </w:p>
    <w:p w:rsid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Дошкольная образовательная организация укомплектована педагогическими кадрами на 100%.</w:t>
      </w: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Колле</w:t>
      </w:r>
      <w:r w:rsidR="00791C9D">
        <w:rPr>
          <w:rFonts w:ascii="Times New Roman" w:hAnsi="Times New Roman" w:cs="Times New Roman"/>
          <w:bCs/>
          <w:sz w:val="24"/>
          <w:szCs w:val="24"/>
        </w:rPr>
        <w:t>ктив педагогов ДОУ составляет 56</w:t>
      </w:r>
      <w:r w:rsidRPr="00654B6D">
        <w:rPr>
          <w:rFonts w:ascii="Times New Roman" w:hAnsi="Times New Roman" w:cs="Times New Roman"/>
          <w:bCs/>
          <w:sz w:val="24"/>
          <w:szCs w:val="24"/>
        </w:rPr>
        <w:t xml:space="preserve"> человек:</w:t>
      </w: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заведующий – 1;</w:t>
      </w: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 xml:space="preserve">заместитель заведующего по воспитательной и методической работе </w:t>
      </w:r>
      <w:r w:rsidR="00791C9D">
        <w:rPr>
          <w:rFonts w:ascii="Times New Roman" w:hAnsi="Times New Roman" w:cs="Times New Roman"/>
          <w:bCs/>
          <w:sz w:val="24"/>
          <w:szCs w:val="24"/>
        </w:rPr>
        <w:t>– 2;</w:t>
      </w:r>
    </w:p>
    <w:p w:rsidR="00654B6D" w:rsidRPr="00654B6D" w:rsidRDefault="00791C9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музыкальный руководитель – 4</w:t>
      </w:r>
      <w:r w:rsidR="00654B6D" w:rsidRPr="00654B6D">
        <w:rPr>
          <w:rFonts w:ascii="Times New Roman" w:hAnsi="Times New Roman" w:cs="Times New Roman"/>
          <w:bCs/>
          <w:sz w:val="24"/>
          <w:szCs w:val="24"/>
        </w:rPr>
        <w:t>;</w:t>
      </w: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педагог-психолог – 1;</w:t>
      </w: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учитель-логопед – 1;</w:t>
      </w:r>
    </w:p>
    <w:p w:rsidR="00654B6D" w:rsidRP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инструктор по физической культуре – 1;</w:t>
      </w:r>
    </w:p>
    <w:p w:rsidR="00684818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D">
        <w:rPr>
          <w:rFonts w:ascii="Times New Roman" w:hAnsi="Times New Roman" w:cs="Times New Roman"/>
          <w:bCs/>
          <w:sz w:val="24"/>
          <w:szCs w:val="24"/>
        </w:rPr>
        <w:t>воспитатели – 20.</w:t>
      </w:r>
    </w:p>
    <w:p w:rsidR="001A3300" w:rsidRDefault="001A3300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735" w:rsidRPr="001A3300" w:rsidRDefault="001A3300" w:rsidP="001A3300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18" w:name="_Toc42701917"/>
      <w:r w:rsidRPr="001A3300">
        <w:rPr>
          <w:bCs/>
        </w:rPr>
        <w:t>План работы с кадровым составом</w:t>
      </w:r>
      <w:bookmarkEnd w:id="18"/>
    </w:p>
    <w:p w:rsidR="001A3300" w:rsidRDefault="001A3300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4950"/>
        <w:gridCol w:w="2016"/>
        <w:gridCol w:w="2605"/>
      </w:tblGrid>
      <w:tr w:rsidR="001A3300" w:rsidRPr="003E21F8" w:rsidTr="00A2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pct"/>
          </w:tcPr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53" w:type="pct"/>
          </w:tcPr>
          <w:p w:rsidR="001A3300" w:rsidRPr="003E21F8" w:rsidRDefault="001A3300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A3300" w:rsidRPr="003E21F8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pct"/>
          </w:tcPr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1. Инструктаж с сотрудниками ДОУ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о мерах по предупреждению кишечных инфекций;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о предупреждении отравлений детей ядовитыми растениями и грибами;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о профилактике клещевого энцефалита;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о профилактике возникновения теплового и солнечного ударов и т.д.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2. Обучение и собеседование с сотрудниками по оказанию первой доврачебной помощи.</w:t>
            </w:r>
          </w:p>
          <w:p w:rsidR="001A3300" w:rsidRPr="003E21F8" w:rsidRDefault="001A3300" w:rsidP="00226674">
            <w:pPr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ind w:left="408" w:hanging="408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3. Оформление санитарных бюллетеней: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кишечная инфекция;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клещевой энцефалит;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профилактика глазного травматизма;</w:t>
            </w:r>
          </w:p>
          <w:p w:rsidR="001A3300" w:rsidRPr="003E21F8" w:rsidRDefault="001A3300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- овощи, фрукты, витамины.</w:t>
            </w:r>
          </w:p>
        </w:tc>
        <w:tc>
          <w:tcPr>
            <w:tcW w:w="1053" w:type="pct"/>
          </w:tcPr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A02D79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01.06.2020</w:t>
            </w:r>
            <w:r w:rsidR="001A3300" w:rsidRPr="003E21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E21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1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1F8">
              <w:rPr>
                <w:rFonts w:ascii="Times New Roman" w:hAnsi="Times New Roman"/>
                <w:sz w:val="24"/>
                <w:szCs w:val="24"/>
              </w:rPr>
              <w:t>естра</w:t>
            </w: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3E21F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E21F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00" w:rsidRPr="003E21F8" w:rsidRDefault="001A3300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</w:tc>
      </w:tr>
    </w:tbl>
    <w:p w:rsidR="001A3300" w:rsidRDefault="001A3300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735" w:rsidRPr="00540EFC" w:rsidRDefault="00B36735" w:rsidP="00C7465B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19" w:name="_Toc42701918"/>
      <w:r w:rsidRPr="00540EFC">
        <w:rPr>
          <w:bCs/>
        </w:rPr>
        <w:t>План организационно-педагогической работы</w:t>
      </w:r>
      <w:bookmarkEnd w:id="19"/>
    </w:p>
    <w:p w:rsidR="00B36735" w:rsidRDefault="00B36735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4056"/>
        <w:gridCol w:w="2808"/>
        <w:gridCol w:w="2707"/>
      </w:tblGrid>
      <w:tr w:rsidR="00B36735" w:rsidRPr="00B36735" w:rsidTr="00A2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pct"/>
          </w:tcPr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67" w:type="pct"/>
          </w:tcPr>
          <w:p w:rsidR="00B36735" w:rsidRPr="00B36735" w:rsidRDefault="00B36735" w:rsidP="00B36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pct"/>
          </w:tcPr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36735" w:rsidRPr="00B36735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pct"/>
          </w:tcPr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Праздник детства, посвященный Дню защиты детей.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Игровая программа «Лето! Ах, лето!».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Музыкальное развлечение «По дороге доброты!»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Конкурс рисунков на асфальте «Лето красное»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Серия развлечений «Красный, жёлтый, зеленый».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Спортивное развлечение «Советы Нептуна».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Конкурсная программа «Угадай мелодию».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Оздоровительная программа «В гостях у доктора Айболита».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Серия развлечений «Красный, жёлтый, зеленый».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«Лето красное»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Летняя олимпиада. Игра – путешествие «Лето красное» (с конкурсными заданиями на пунктах)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Серия развлечений «Красный, жёлтый, зеленый».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Развлечение «До свидания, лето красное!»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Театрализованные представления.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EE5880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gramStart"/>
            <w:r w:rsidR="00B36735" w:rsidRPr="00EE5880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proofErr w:type="gramEnd"/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мероприятий в летний период: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совместная организованная деятельность по физической культуре;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элементы видов спорта, спортивные упражнения;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гимнастика после дневного сна;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закаливающие мероприятия;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развлечения, праздники, досуги;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двигательные разминки;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упражнения на развитие мелкой моторики рук;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ритмические движения;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упражнения на внимание и координацию движений;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упражнения в равновесии;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упражнения для активизации работы глазных мышц;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гимнастика расслабления.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EE5880" w:rsidRDefault="00387534" w:rsidP="00EE5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B36735" w:rsidRPr="00EE5880">
              <w:rPr>
                <w:rFonts w:ascii="Times New Roman" w:hAnsi="Times New Roman"/>
                <w:sz w:val="24"/>
                <w:szCs w:val="24"/>
              </w:rPr>
              <w:t>Беседы с детьми на экологические темы: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B36735" w:rsidRPr="00EE5880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игры и эксперименты с живой и неживой природой;</w:t>
            </w:r>
          </w:p>
          <w:p w:rsidR="00B36735" w:rsidRPr="00B36735" w:rsidRDefault="00B36735" w:rsidP="00EE5880">
            <w:pPr>
              <w:rPr>
                <w:rFonts w:ascii="Times New Roman" w:hAnsi="Times New Roman"/>
                <w:sz w:val="24"/>
                <w:szCs w:val="24"/>
              </w:rPr>
            </w:pPr>
            <w:r w:rsidRPr="00EE5880">
              <w:rPr>
                <w:rFonts w:ascii="Times New Roman" w:hAnsi="Times New Roman"/>
                <w:sz w:val="24"/>
                <w:szCs w:val="24"/>
              </w:rPr>
              <w:t>- наблюдения на участке.</w:t>
            </w:r>
          </w:p>
        </w:tc>
        <w:tc>
          <w:tcPr>
            <w:tcW w:w="1467" w:type="pct"/>
          </w:tcPr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A02D79">
              <w:rPr>
                <w:rFonts w:ascii="Times New Roman" w:hAnsi="Times New Roman"/>
                <w:sz w:val="24"/>
                <w:szCs w:val="24"/>
              </w:rPr>
              <w:t>1.06.2020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Июнь (1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lastRenderedPageBreak/>
              <w:t>Июнь (2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Июнь (3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Июнь (4 неделя)</w:t>
            </w:r>
          </w:p>
          <w:p w:rsidR="00B36735" w:rsidRPr="00B36735" w:rsidRDefault="00B36735" w:rsidP="00B367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Июль (1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Июль (2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Июль (3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Июль (4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Август (1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Август (2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Август (3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Август (4 неделя)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2 пятница каждого месяца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ежедневно на воздухе перед завтраком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3 раза/неделю на воздухе на спортивной площадке в часы наименьшей инсоляции/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 xml:space="preserve">ежедневно на воздухе в часы наименьшей инсоляции на спортивной или игровой </w:t>
            </w:r>
            <w:r w:rsidRPr="00B36735">
              <w:rPr>
                <w:rFonts w:ascii="Times New Roman" w:hAnsi="Times New Roman"/>
                <w:sz w:val="24"/>
                <w:szCs w:val="24"/>
              </w:rPr>
              <w:lastRenderedPageBreak/>
              <w:t>площадке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1раз/неделю в течение ЛОП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ежедневно в часы наименьшей инсоляции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на спортивной или игровой площадке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pct"/>
          </w:tcPr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B36735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B36735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B36735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735" w:rsidRPr="00B36735" w:rsidRDefault="00B36735" w:rsidP="00B3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3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654B6D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CDE" w:rsidRDefault="00654B6D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Наряду с педагогическими работниками дошкольная о</w:t>
      </w:r>
      <w:r w:rsidR="00E56CDE">
        <w:rPr>
          <w:rFonts w:ascii="Times New Roman" w:hAnsi="Times New Roman" w:cs="Times New Roman"/>
          <w:bCs/>
          <w:sz w:val="24"/>
          <w:szCs w:val="24"/>
        </w:rPr>
        <w:t>бразовательная организация в штате сотрудников имеет административно-управленческий персонал</w:t>
      </w:r>
      <w:r w:rsidR="001A43F2">
        <w:rPr>
          <w:rFonts w:ascii="Times New Roman" w:hAnsi="Times New Roman" w:cs="Times New Roman"/>
          <w:bCs/>
          <w:sz w:val="24"/>
          <w:szCs w:val="24"/>
        </w:rPr>
        <w:t xml:space="preserve"> со своей ст</w:t>
      </w:r>
      <w:r w:rsidR="00D17201">
        <w:rPr>
          <w:rFonts w:ascii="Times New Roman" w:hAnsi="Times New Roman" w:cs="Times New Roman"/>
          <w:bCs/>
          <w:sz w:val="24"/>
          <w:szCs w:val="24"/>
        </w:rPr>
        <w:t>р</w:t>
      </w:r>
      <w:r w:rsidR="001A43F2">
        <w:rPr>
          <w:rFonts w:ascii="Times New Roman" w:hAnsi="Times New Roman" w:cs="Times New Roman"/>
          <w:bCs/>
          <w:sz w:val="24"/>
          <w:szCs w:val="24"/>
        </w:rPr>
        <w:t>ук</w:t>
      </w:r>
      <w:r w:rsidR="00D17201">
        <w:rPr>
          <w:rFonts w:ascii="Times New Roman" w:hAnsi="Times New Roman" w:cs="Times New Roman"/>
          <w:bCs/>
          <w:sz w:val="24"/>
          <w:szCs w:val="24"/>
        </w:rPr>
        <w:t>турой</w:t>
      </w:r>
      <w:r w:rsidR="00E56CDE">
        <w:rPr>
          <w:rFonts w:ascii="Times New Roman" w:hAnsi="Times New Roman" w:cs="Times New Roman"/>
          <w:bCs/>
          <w:sz w:val="24"/>
          <w:szCs w:val="24"/>
        </w:rPr>
        <w:t xml:space="preserve">: заместитель заведующего по административно-хозяйственной деятельности – 1; главный бухгалтер – 1; шеф-повар </w:t>
      </w:r>
      <w:r w:rsidR="00D17201">
        <w:rPr>
          <w:rFonts w:ascii="Times New Roman" w:hAnsi="Times New Roman" w:cs="Times New Roman"/>
          <w:bCs/>
          <w:sz w:val="24"/>
          <w:szCs w:val="24"/>
        </w:rPr>
        <w:t>–</w:t>
      </w:r>
      <w:r w:rsidR="00E56CD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172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3557" w:rsidRDefault="004F3557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557" w:rsidRPr="00540EFC" w:rsidRDefault="004F3557" w:rsidP="00C7465B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0" w:name="_Toc42701919"/>
      <w:r w:rsidRPr="00540EFC">
        <w:rPr>
          <w:bCs/>
        </w:rPr>
        <w:t>План административно-хозяйственной работы</w:t>
      </w:r>
      <w:bookmarkEnd w:id="20"/>
    </w:p>
    <w:p w:rsidR="004F3557" w:rsidRDefault="004F3557" w:rsidP="004F35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0" w:type="auto"/>
        <w:tblLook w:val="0000" w:firstRow="0" w:lastRow="0" w:firstColumn="0" w:lastColumn="0" w:noHBand="0" w:noVBand="0"/>
      </w:tblPr>
      <w:tblGrid>
        <w:gridCol w:w="4743"/>
        <w:gridCol w:w="2061"/>
        <w:gridCol w:w="2659"/>
      </w:tblGrid>
      <w:tr w:rsidR="004F3557" w:rsidRPr="004F3557" w:rsidTr="00A2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3" w:type="dxa"/>
          </w:tcPr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</w:tcPr>
          <w:p w:rsidR="004F3557" w:rsidRPr="004F3557" w:rsidRDefault="004F3557" w:rsidP="004F3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9" w:type="dxa"/>
          </w:tcPr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F3557" w:rsidRPr="004F3557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3" w:type="dxa"/>
          </w:tcPr>
          <w:p w:rsidR="004F3557" w:rsidRPr="00B44D28" w:rsidRDefault="003613D1" w:rsidP="00361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t xml:space="preserve">Проверка и закрепление </w:t>
            </w:r>
            <w:proofErr w:type="spellStart"/>
            <w:r w:rsidR="004F3557" w:rsidRPr="00B44D28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="004F3557" w:rsidRPr="00B44D28">
              <w:rPr>
                <w:rFonts w:ascii="Times New Roman" w:hAnsi="Times New Roman"/>
                <w:sz w:val="24"/>
                <w:szCs w:val="24"/>
              </w:rPr>
              <w:t xml:space="preserve"> (малые архитектурные формы) на участке.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B44D28" w:rsidRDefault="003613D1" w:rsidP="00361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t>Организация подвоза торфа (земли) и песка, высадка деревьев, разбивка цветников, огорода.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B44D28" w:rsidRDefault="003613D1" w:rsidP="00361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t xml:space="preserve">Организация ремонтных работ: ремонт крыши, покраска заборов, </w:t>
            </w:r>
            <w:proofErr w:type="spellStart"/>
            <w:r w:rsidR="004F3557" w:rsidRPr="00B44D28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="004F3557" w:rsidRPr="00B44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B44D28" w:rsidRDefault="003613D1" w:rsidP="00361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t>Пополнить выносной материал игрушками и пособиями для игр с песком и водой, для развития детей.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B44D28" w:rsidRDefault="003613D1" w:rsidP="00361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t xml:space="preserve">Систематически проверять выполнение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обслуживающего персонала.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B44D28" w:rsidRDefault="003613D1" w:rsidP="00361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F3557" w:rsidRPr="00B44D28">
              <w:rPr>
                <w:rFonts w:ascii="Times New Roman" w:hAnsi="Times New Roman"/>
                <w:sz w:val="24"/>
                <w:szCs w:val="24"/>
              </w:rPr>
              <w:t>Приобрести игрушки, канцтовары к новому учебному году: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  <w:r w:rsidRPr="00B44D28">
              <w:rPr>
                <w:rFonts w:ascii="Times New Roman" w:hAnsi="Times New Roman"/>
                <w:sz w:val="24"/>
                <w:szCs w:val="24"/>
              </w:rPr>
              <w:t>- на все возрастные группы;</w:t>
            </w:r>
          </w:p>
          <w:p w:rsidR="004F3557" w:rsidRPr="00B44D28" w:rsidRDefault="004F3557" w:rsidP="003613D1">
            <w:pPr>
              <w:rPr>
                <w:rFonts w:ascii="Times New Roman" w:hAnsi="Times New Roman"/>
                <w:sz w:val="24"/>
                <w:szCs w:val="24"/>
              </w:rPr>
            </w:pPr>
            <w:r w:rsidRPr="00B44D28">
              <w:rPr>
                <w:rFonts w:ascii="Times New Roman" w:hAnsi="Times New Roman"/>
                <w:sz w:val="24"/>
                <w:szCs w:val="24"/>
              </w:rPr>
              <w:t>- на методический кабинет;</w:t>
            </w:r>
          </w:p>
          <w:p w:rsidR="004F3557" w:rsidRPr="00B44D28" w:rsidRDefault="004F3557" w:rsidP="003613D1">
            <w:r w:rsidRPr="00B44D28">
              <w:rPr>
                <w:rFonts w:ascii="Times New Roman" w:hAnsi="Times New Roman"/>
                <w:sz w:val="24"/>
                <w:szCs w:val="24"/>
              </w:rPr>
              <w:t>- на кабинеты специалистов.</w:t>
            </w:r>
          </w:p>
        </w:tc>
        <w:tc>
          <w:tcPr>
            <w:tcW w:w="2061" w:type="dxa"/>
          </w:tcPr>
          <w:p w:rsidR="004F3557" w:rsidRPr="004F3557" w:rsidRDefault="00A02D79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01.06.2020</w:t>
            </w: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A02D79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31.08.2020</w:t>
            </w: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9" w:type="dxa"/>
          </w:tcPr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lastRenderedPageBreak/>
              <w:t>Зам. зав. по АХР</w:t>
            </w: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557" w:rsidRPr="004F3557" w:rsidRDefault="004F3557" w:rsidP="004F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F3557" w:rsidRPr="004F3557" w:rsidRDefault="004F3557" w:rsidP="00361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57">
              <w:rPr>
                <w:rFonts w:ascii="Times New Roman" w:hAnsi="Times New Roman"/>
                <w:sz w:val="24"/>
                <w:szCs w:val="24"/>
              </w:rPr>
              <w:t xml:space="preserve">Зам. зав. по </w:t>
            </w:r>
            <w:r w:rsidR="003613D1">
              <w:rPr>
                <w:rFonts w:ascii="Times New Roman" w:hAnsi="Times New Roman"/>
                <w:sz w:val="24"/>
                <w:szCs w:val="24"/>
              </w:rPr>
              <w:t>ВМР</w:t>
            </w:r>
          </w:p>
        </w:tc>
      </w:tr>
    </w:tbl>
    <w:p w:rsidR="004F3557" w:rsidRDefault="004F3557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A89" w:rsidRDefault="00554A89" w:rsidP="00D80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МАДОУ имеется внештатный медицинский работник, осуществляющий медицинское сопровождение воспитанников и родителей, а также </w:t>
      </w:r>
      <w:r w:rsidR="009C28DC">
        <w:rPr>
          <w:rFonts w:ascii="Times New Roman" w:hAnsi="Times New Roman" w:cs="Times New Roman"/>
          <w:bCs/>
          <w:sz w:val="24"/>
          <w:szCs w:val="24"/>
        </w:rPr>
        <w:t>контроль за физкультурно-оздоровительной работой.</w:t>
      </w:r>
    </w:p>
    <w:p w:rsidR="004F3557" w:rsidRDefault="004F3557" w:rsidP="004F355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43F2" w:rsidRPr="001A43F2" w:rsidRDefault="001A43F2" w:rsidP="00C7465B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21" w:name="_Toc42701920"/>
      <w:r>
        <w:rPr>
          <w:bCs/>
        </w:rPr>
        <w:t>Обеспеченность методическими материалами и средствами обучения и воспитания</w:t>
      </w:r>
      <w:bookmarkEnd w:id="21"/>
    </w:p>
    <w:p w:rsidR="0054439B" w:rsidRDefault="0054439B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201" w:rsidRDefault="0054439B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Методическими материалами и средствами обучения дошкольная образовательная организация обеспечена на 100%</w:t>
      </w:r>
      <w:r w:rsidR="00AC61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af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AC6125" w:rsidRDefault="00AC6125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36BC" w:rsidRPr="00C536BC" w:rsidRDefault="00C536BC" w:rsidP="00C536BC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2" w:name="_Toc42701921"/>
      <w:r w:rsidRPr="00C536BC">
        <w:rPr>
          <w:bCs/>
        </w:rPr>
        <w:t>План организационно-методической работы</w:t>
      </w:r>
      <w:bookmarkEnd w:id="22"/>
    </w:p>
    <w:p w:rsidR="00C536BC" w:rsidRDefault="00C536BC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5080"/>
        <w:gridCol w:w="1974"/>
        <w:gridCol w:w="2517"/>
      </w:tblGrid>
      <w:tr w:rsidR="004C268C" w:rsidRPr="003C6391" w:rsidTr="00A2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pct"/>
          </w:tcPr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31" w:type="pct"/>
          </w:tcPr>
          <w:p w:rsidR="004C268C" w:rsidRPr="003C6391" w:rsidRDefault="004C268C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pct"/>
          </w:tcPr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C268C" w:rsidRPr="003C6391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4" w:type="pct"/>
          </w:tcPr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Направить работу методического кабинета на реализацию мероприятий летней оздоровительной работы: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C6391">
              <w:rPr>
                <w:rFonts w:ascii="Times New Roman" w:hAnsi="Times New Roman"/>
                <w:sz w:val="24"/>
                <w:szCs w:val="24"/>
              </w:rPr>
              <w:t>Подготовить методические рекомендации: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планированию образовательно-оздоровительной работы с детьми в летний период;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проведению закаливающих мероприятий в летний период;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для родителей по закаливанию детей в домашних условиях;</w:t>
            </w:r>
          </w:p>
          <w:p w:rsidR="004C268C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проведению консультаций с родителями;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оказанию профилактической помощи детям в летний период.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2. Подготовить и разработать инструкции и памятки на летний оздоровительный период: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меры безопасности при организации прогулок с детьми в летний период;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пожарной безопасности;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предупреждение дорожно-транспортных происшествий.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3. Подготовить и организовать работу с родителями: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требования к подготовке летнего выносного материала и оборудования;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проекту «Ребёнок дома»;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lastRenderedPageBreak/>
              <w:t>- по проекту «Ребенок в природе»;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проекту «Ребёнок на улице;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по экологическому воспитанию детей;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индивидуальная работа по развитию основных видов движений на прогулке;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оборудование для игр с ветром, водой, песком;</w:t>
            </w:r>
          </w:p>
          <w:p w:rsidR="004C268C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организация труда детей в цветнике, огороде;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- безопасность детей в летний оздоровительный период.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4. Выставка методических материалов по теме: «Вода. Играем с водой».</w:t>
            </w:r>
          </w:p>
          <w:p w:rsidR="004C268C" w:rsidRPr="003C6391" w:rsidRDefault="004C268C" w:rsidP="00226674">
            <w:pPr>
              <w:pStyle w:val="a5"/>
              <w:ind w:left="0"/>
            </w:pPr>
          </w:p>
          <w:p w:rsidR="004C268C" w:rsidRPr="003C6391" w:rsidRDefault="004C268C" w:rsidP="00226674">
            <w:pPr>
              <w:pStyle w:val="a5"/>
              <w:ind w:left="0"/>
            </w:pPr>
            <w:r w:rsidRPr="003C6391">
              <w:t>5. Смотр - конкурс выносного материала и прогулочных веранд.</w:t>
            </w:r>
          </w:p>
          <w:p w:rsidR="004C268C" w:rsidRPr="003C6391" w:rsidRDefault="004C268C" w:rsidP="00226674">
            <w:pPr>
              <w:pStyle w:val="a5"/>
              <w:ind w:left="0"/>
            </w:pPr>
          </w:p>
          <w:p w:rsidR="004C268C" w:rsidRPr="003C6391" w:rsidRDefault="004C268C" w:rsidP="00226674">
            <w:pPr>
              <w:pStyle w:val="a5"/>
              <w:ind w:left="0"/>
            </w:pPr>
            <w:r w:rsidRPr="003C6391">
              <w:t>6. Индивидуальная работа с воспитателями (по запросам).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7. Сбор природного материала для ручного труда (шишки, трава, листья, ракушки, коренья) и для создания гербария разноцветья и разнотравья.</w:t>
            </w:r>
          </w:p>
        </w:tc>
        <w:tc>
          <w:tcPr>
            <w:tcW w:w="1031" w:type="pct"/>
          </w:tcPr>
          <w:p w:rsidR="004C268C" w:rsidRPr="003C6391" w:rsidRDefault="004C268C" w:rsidP="00226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A02D79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30.05.2020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A02D79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30.05.2020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A02D79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30.05.2020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791C9D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30.05.2020</w:t>
            </w:r>
          </w:p>
          <w:p w:rsidR="004C268C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791C9D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30.05.2020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791C9D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01.06.2020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 течении ЛОП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 течении ЛОП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268C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 xml:space="preserve">В течении ЛОП 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 течении ЛОП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 течении ЛОП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 течении ЛОП</w:t>
            </w: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 течении ЛОП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pct"/>
          </w:tcPr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391">
              <w:rPr>
                <w:rFonts w:ascii="Times New Roman" w:hAnsi="Times New Roman"/>
                <w:sz w:val="24"/>
                <w:szCs w:val="24"/>
              </w:rPr>
              <w:t>Специалист по ОТ и ТБ</w:t>
            </w:r>
            <w:proofErr w:type="gramEnd"/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Ответственный за ПДД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3C639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C268C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C268C" w:rsidRPr="003C6391" w:rsidRDefault="004C268C" w:rsidP="0022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4C268C" w:rsidRDefault="004C268C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674" w:rsidRPr="00FD1810" w:rsidRDefault="00FD1810" w:rsidP="00C7465B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23" w:name="_Toc42701922"/>
      <w:r>
        <w:rPr>
          <w:bCs/>
        </w:rPr>
        <w:t>Расписание совместной образовательной деятельности</w:t>
      </w:r>
      <w:bookmarkEnd w:id="23"/>
    </w:p>
    <w:p w:rsidR="00226674" w:rsidRDefault="00226674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331"/>
        <w:gridCol w:w="33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26674" w:rsidRPr="00226674" w:rsidTr="00A2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gridSpan w:val="2"/>
            <w:hideMark/>
          </w:tcPr>
          <w:p w:rsidR="00226674" w:rsidRPr="00226674" w:rsidRDefault="00226674" w:rsidP="00226674">
            <w:pPr>
              <w:ind w:left="-142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Дни недели/</w:t>
            </w:r>
          </w:p>
          <w:p w:rsidR="00226674" w:rsidRPr="00226674" w:rsidRDefault="00226674" w:rsidP="00226674">
            <w:pPr>
              <w:ind w:left="-142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</w:tc>
        <w:tc>
          <w:tcPr>
            <w:tcW w:w="439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ГОН №1</w:t>
            </w:r>
          </w:p>
        </w:tc>
        <w:tc>
          <w:tcPr>
            <w:tcW w:w="439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№2</w:t>
            </w:r>
          </w:p>
        </w:tc>
        <w:tc>
          <w:tcPr>
            <w:tcW w:w="438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№3</w:t>
            </w:r>
          </w:p>
        </w:tc>
        <w:tc>
          <w:tcPr>
            <w:tcW w:w="438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№4</w:t>
            </w:r>
          </w:p>
        </w:tc>
        <w:tc>
          <w:tcPr>
            <w:tcW w:w="422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№5</w:t>
            </w:r>
          </w:p>
        </w:tc>
        <w:tc>
          <w:tcPr>
            <w:tcW w:w="422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№6</w:t>
            </w:r>
          </w:p>
        </w:tc>
        <w:tc>
          <w:tcPr>
            <w:tcW w:w="422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№7</w:t>
            </w:r>
          </w:p>
        </w:tc>
        <w:tc>
          <w:tcPr>
            <w:tcW w:w="422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№8</w:t>
            </w:r>
          </w:p>
        </w:tc>
        <w:tc>
          <w:tcPr>
            <w:tcW w:w="422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№9</w:t>
            </w:r>
          </w:p>
        </w:tc>
        <w:tc>
          <w:tcPr>
            <w:tcW w:w="422" w:type="pct"/>
            <w:hideMark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№10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sz w:val="16"/>
                <w:szCs w:val="16"/>
              </w:rPr>
              <w:t>ГОН №11</w:t>
            </w:r>
          </w:p>
        </w:tc>
      </w:tr>
      <w:tr w:rsidR="00226674" w:rsidRPr="00226674" w:rsidTr="00A2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extDirection w:val="btLr"/>
            <w:hideMark/>
          </w:tcPr>
          <w:p w:rsidR="00226674" w:rsidRPr="00226674" w:rsidRDefault="00226674" w:rsidP="00226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п. д.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09.30.-09.40.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09.30.-09.40.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11.10.-11.20.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09.30.-09.40.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A22C57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A22C57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10.30.-11.00.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A2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09.30.-10.00.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A22C57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A22C57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10.30.-10.45.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A2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10.20.-10.50.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A22C57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(з.)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11.40.-12.00.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10.30.-10.00.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Лепка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10.30.-09.55.</w:t>
            </w:r>
          </w:p>
        </w:tc>
      </w:tr>
      <w:tr w:rsidR="00226674" w:rsidRPr="00226674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hideMark/>
          </w:tcPr>
          <w:p w:rsidR="00226674" w:rsidRPr="00226674" w:rsidRDefault="00226674" w:rsidP="00226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674" w:rsidRPr="00226674" w:rsidTr="00A2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extDirection w:val="btLr"/>
            <w:hideMark/>
          </w:tcPr>
          <w:p w:rsidR="00226674" w:rsidRPr="00226674" w:rsidRDefault="00226674" w:rsidP="00226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п. д.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A2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10.20.-10.30.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09.30.-09.40.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10.30.-11.00.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A22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09.30.-10.00.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09.00.-09.15.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09.40.-09.55.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76B">
              <w:rPr>
                <w:rFonts w:ascii="Times New Roman" w:hAnsi="Times New Roman"/>
                <w:color w:val="0070C0"/>
                <w:sz w:val="16"/>
                <w:szCs w:val="16"/>
                <w:shd w:val="clear" w:color="auto" w:fill="DBE5F1" w:themeFill="accent1" w:themeFillTint="33"/>
              </w:rPr>
              <w:t>10.20.-10.50.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09.00.-09.20.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11.00.-11.20.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09.40.-10.10.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Конструирование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10.20.-10.45.</w:t>
            </w:r>
          </w:p>
        </w:tc>
      </w:tr>
      <w:tr w:rsidR="00226674" w:rsidRPr="00226674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hideMark/>
          </w:tcPr>
          <w:p w:rsidR="00226674" w:rsidRPr="00226674" w:rsidRDefault="00226674" w:rsidP="00226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д.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spacing w:before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674" w:rsidRPr="00226674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extDirection w:val="btLr"/>
            <w:hideMark/>
          </w:tcPr>
          <w:p w:rsidR="00226674" w:rsidRPr="00226674" w:rsidRDefault="00226674" w:rsidP="00226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п. д.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09.00.-09.10.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09.30.-09.40.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11.05.-11.15.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09.50.-10.00.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Опыты и эксперименты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09.00.-09.30.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10.30.-11.00.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76B">
              <w:rPr>
                <w:rFonts w:ascii="Times New Roman" w:hAnsi="Times New Roman"/>
                <w:color w:val="FF0000"/>
                <w:sz w:val="16"/>
                <w:szCs w:val="16"/>
                <w:shd w:val="clear" w:color="auto" w:fill="DBE5F1" w:themeFill="accent1" w:themeFillTint="33"/>
              </w:rPr>
              <w:t>09.30.-10.00.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09.00.-09.15.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Опыты и эксперименты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09.40.-09.55.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10.20.-10.50.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Опыты и эксперименты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09.00.-09.20.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(з.)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11.25.-11.45.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Опыты и эксперименты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09.00.-09.30.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(з.)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10.30.-10.55.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Опыты и эксперименты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09.00.-09.25.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(з.)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10.30.-10.55.</w:t>
            </w:r>
          </w:p>
        </w:tc>
      </w:tr>
      <w:tr w:rsidR="00226674" w:rsidRPr="00226674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hideMark/>
          </w:tcPr>
          <w:p w:rsidR="00226674" w:rsidRPr="00226674" w:rsidRDefault="00226674" w:rsidP="00226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spacing w:before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Театрализованные постановки</w:t>
            </w:r>
          </w:p>
        </w:tc>
      </w:tr>
      <w:tr w:rsidR="00226674" w:rsidRPr="00226674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extDirection w:val="btLr"/>
            <w:hideMark/>
          </w:tcPr>
          <w:p w:rsidR="00226674" w:rsidRPr="00226674" w:rsidRDefault="00226674" w:rsidP="00226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п. д.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09.30.-09.40.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09.30.-09.40.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09.25.-09.35.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10.20.-10.30.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10.30.-11.00.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4A476B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09.30.-10.00.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(з.)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09.50.-10.05.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10.20.-10.50.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09.45.-10.05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10.30.-11.00.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Аппликация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10.30.-10.55.</w:t>
            </w:r>
          </w:p>
        </w:tc>
      </w:tr>
      <w:tr w:rsidR="00226674" w:rsidRPr="00226674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hideMark/>
          </w:tcPr>
          <w:p w:rsidR="00226674" w:rsidRPr="00226674" w:rsidRDefault="00226674" w:rsidP="00226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674" w:rsidRPr="00226674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extDirection w:val="btLr"/>
            <w:hideMark/>
          </w:tcPr>
          <w:p w:rsidR="00226674" w:rsidRPr="00226674" w:rsidRDefault="00226674" w:rsidP="00226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п. д.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09.30.-09.10.</w:t>
            </w:r>
          </w:p>
        </w:tc>
        <w:tc>
          <w:tcPr>
            <w:tcW w:w="439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09.30.-09.40.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09.25.-10.35</w:t>
            </w: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09.00.-09.10.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09.30.-09.40</w:t>
            </w: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10.45.-11.15.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10.20.-10.50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09.00.-09.15.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(1)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09.50.-10.05.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Музыка (2)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70C0"/>
                <w:sz w:val="16"/>
                <w:szCs w:val="16"/>
              </w:rPr>
              <w:t>10.20.-10.50.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(у)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10.30.-10.50.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09.00.-09.30.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11.25.-11.55.</w:t>
            </w:r>
          </w:p>
        </w:tc>
        <w:tc>
          <w:tcPr>
            <w:tcW w:w="422" w:type="pct"/>
            <w:shd w:val="clear" w:color="auto" w:fill="DBE5F1" w:themeFill="accent1" w:themeFillTint="33"/>
          </w:tcPr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ИЗО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B050"/>
                <w:sz w:val="16"/>
                <w:szCs w:val="16"/>
              </w:rPr>
              <w:t>09.00.-09.25.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ФИЗО (з)</w:t>
            </w:r>
          </w:p>
          <w:p w:rsidR="00226674" w:rsidRPr="00226674" w:rsidRDefault="00226674" w:rsidP="00226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FF0000"/>
                <w:sz w:val="16"/>
                <w:szCs w:val="16"/>
              </w:rPr>
              <w:t>10.45.-11.05.</w:t>
            </w:r>
          </w:p>
        </w:tc>
      </w:tr>
      <w:tr w:rsidR="00226674" w:rsidRPr="00226674" w:rsidTr="00A22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hideMark/>
          </w:tcPr>
          <w:p w:rsidR="00226674" w:rsidRPr="00226674" w:rsidRDefault="00226674" w:rsidP="00226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extDirection w:val="btLr"/>
            <w:hideMark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6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226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д</w:t>
            </w: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  <w:tc>
          <w:tcPr>
            <w:tcW w:w="422" w:type="pct"/>
          </w:tcPr>
          <w:p w:rsidR="00226674" w:rsidRPr="00226674" w:rsidRDefault="00226674" w:rsidP="00226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674">
              <w:rPr>
                <w:rFonts w:ascii="Times New Roman" w:hAnsi="Times New Roman"/>
                <w:color w:val="000000"/>
                <w:sz w:val="16"/>
                <w:szCs w:val="16"/>
              </w:rPr>
              <w:t>Развлечение</w:t>
            </w:r>
          </w:p>
        </w:tc>
      </w:tr>
    </w:tbl>
    <w:p w:rsidR="00226674" w:rsidRDefault="00226674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674" w:rsidRPr="00FD1810" w:rsidRDefault="00FD1810" w:rsidP="00C7465B">
      <w:pPr>
        <w:pStyle w:val="a5"/>
        <w:numPr>
          <w:ilvl w:val="1"/>
          <w:numId w:val="31"/>
        </w:numPr>
        <w:ind w:left="0" w:firstLine="0"/>
        <w:jc w:val="center"/>
        <w:rPr>
          <w:bCs/>
        </w:rPr>
      </w:pPr>
      <w:r>
        <w:rPr>
          <w:bCs/>
        </w:rPr>
        <w:t>Режим дня</w:t>
      </w:r>
      <w:r w:rsidR="009503FC">
        <w:rPr>
          <w:bCs/>
        </w:rPr>
        <w:t xml:space="preserve"> (примерный)</w:t>
      </w:r>
      <w:r>
        <w:rPr>
          <w:bCs/>
        </w:rPr>
        <w:t>, особенности традиций,</w:t>
      </w:r>
      <w:r w:rsidR="009503FC">
        <w:rPr>
          <w:bCs/>
        </w:rPr>
        <w:t xml:space="preserve"> праздников, мероприятий</w:t>
      </w:r>
    </w:p>
    <w:p w:rsidR="00FD1810" w:rsidRPr="009503FC" w:rsidRDefault="00FD1810" w:rsidP="008309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3FC" w:rsidRDefault="009503FC" w:rsidP="00C7465B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4" w:name="_Toc42701923"/>
      <w:r w:rsidRPr="00A924AE">
        <w:rPr>
          <w:bCs/>
        </w:rPr>
        <w:t xml:space="preserve">Режим дня для детей 1-3 лет </w:t>
      </w:r>
      <w:r w:rsidR="00830972" w:rsidRPr="00A924AE">
        <w:rPr>
          <w:bCs/>
        </w:rPr>
        <w:t>(тёплый период)</w:t>
      </w:r>
      <w:bookmarkEnd w:id="24"/>
    </w:p>
    <w:p w:rsidR="00F33497" w:rsidRPr="00A924AE" w:rsidRDefault="00F33497" w:rsidP="00F33497">
      <w:pPr>
        <w:pStyle w:val="a5"/>
        <w:ind w:left="0"/>
        <w:outlineLvl w:val="2"/>
        <w:rPr>
          <w:bCs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7555"/>
        <w:gridCol w:w="2016"/>
      </w:tblGrid>
      <w:tr w:rsidR="009503FC" w:rsidRPr="009503FC" w:rsidTr="004A4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Приём в группе, осмотр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Музыкальная утренняя гимнастика (авт. Е. Железнова)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2-ому завтраку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Постепенный подъём, ходьба по сухим дорожкам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053" w:type="pct"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4A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4A4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F33497" w:rsidRDefault="00F33497" w:rsidP="00F33497">
      <w:pPr>
        <w:pStyle w:val="a5"/>
        <w:ind w:left="0"/>
        <w:outlineLvl w:val="2"/>
        <w:rPr>
          <w:bCs/>
        </w:rPr>
      </w:pPr>
    </w:p>
    <w:p w:rsidR="009503FC" w:rsidRDefault="009503FC" w:rsidP="00C7465B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5" w:name="_Toc42701924"/>
      <w:r w:rsidRPr="00A924AE">
        <w:rPr>
          <w:bCs/>
        </w:rPr>
        <w:t xml:space="preserve">Режим дня для детей 3-4 лет </w:t>
      </w:r>
      <w:r w:rsidR="00830972" w:rsidRPr="00A924AE">
        <w:rPr>
          <w:bCs/>
        </w:rPr>
        <w:t>(тёплый период)</w:t>
      </w:r>
      <w:bookmarkEnd w:id="25"/>
    </w:p>
    <w:p w:rsidR="00F33497" w:rsidRPr="00A924AE" w:rsidRDefault="00F33497" w:rsidP="00F33497">
      <w:pPr>
        <w:pStyle w:val="a5"/>
        <w:ind w:left="0"/>
        <w:outlineLvl w:val="2"/>
        <w:rPr>
          <w:bCs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7555"/>
        <w:gridCol w:w="2016"/>
      </w:tblGrid>
      <w:tr w:rsidR="009503FC" w:rsidRPr="009503FC" w:rsidTr="00F3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Приём на улице, осмотр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Заход в группу, 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2-ому завтраку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мероприятия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Заход в группу, 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9503FC" w:rsidRPr="009503FC" w:rsidRDefault="009503FC" w:rsidP="0083097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3FC" w:rsidRDefault="009503FC" w:rsidP="00C7465B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6" w:name="_Toc42701925"/>
      <w:r w:rsidRPr="00A924AE">
        <w:rPr>
          <w:bCs/>
        </w:rPr>
        <w:t>Режим дня для детей 4-5 лет (тёплый период)</w:t>
      </w:r>
      <w:bookmarkEnd w:id="26"/>
    </w:p>
    <w:p w:rsidR="00F33497" w:rsidRPr="00A924AE" w:rsidRDefault="00F33497" w:rsidP="00F33497">
      <w:pPr>
        <w:pStyle w:val="a5"/>
        <w:ind w:left="0"/>
        <w:outlineLvl w:val="2"/>
        <w:rPr>
          <w:bCs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7555"/>
        <w:gridCol w:w="2016"/>
      </w:tblGrid>
      <w:tr w:rsidR="009503FC" w:rsidRPr="009503FC" w:rsidTr="00F3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Приём на улице, осмотр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Игры, дежурство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2-ому завтраку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обеду (дежурство), обед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мероприятия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Заход в группу, 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F33497" w:rsidRDefault="00F33497" w:rsidP="00F33497">
      <w:pPr>
        <w:pStyle w:val="a5"/>
        <w:ind w:left="0"/>
        <w:outlineLvl w:val="2"/>
        <w:rPr>
          <w:bCs/>
        </w:rPr>
      </w:pPr>
    </w:p>
    <w:p w:rsidR="009503FC" w:rsidRDefault="009503FC" w:rsidP="00C7465B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7" w:name="_Toc42701926"/>
      <w:r w:rsidRPr="00A924AE">
        <w:rPr>
          <w:bCs/>
        </w:rPr>
        <w:t xml:space="preserve">Режим дня для детей 5-7 лет </w:t>
      </w:r>
      <w:r w:rsidR="00830972" w:rsidRPr="00A924AE">
        <w:rPr>
          <w:bCs/>
        </w:rPr>
        <w:t>(тёплый период)</w:t>
      </w:r>
      <w:bookmarkEnd w:id="27"/>
    </w:p>
    <w:p w:rsidR="00F33497" w:rsidRPr="00A924AE" w:rsidRDefault="00F33497" w:rsidP="00F33497">
      <w:pPr>
        <w:pStyle w:val="a5"/>
        <w:ind w:left="0"/>
        <w:outlineLvl w:val="2"/>
        <w:rPr>
          <w:bCs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7555"/>
        <w:gridCol w:w="2016"/>
      </w:tblGrid>
      <w:tr w:rsidR="009503FC" w:rsidRPr="009503FC" w:rsidTr="00F3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Приём на улице, осмотр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Игры, дежурство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08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2-ому завтраку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09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10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обеду (дежурство), обед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11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12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мероприятия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15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Заход в группу, гигиенические процедуры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16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503FC" w:rsidRPr="009503FC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– 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9503FC" w:rsidRPr="009503FC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pct"/>
            <w:hideMark/>
          </w:tcPr>
          <w:p w:rsidR="009503FC" w:rsidRPr="009503FC" w:rsidRDefault="009503FC" w:rsidP="008309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053" w:type="pct"/>
            <w:hideMark/>
          </w:tcPr>
          <w:p w:rsidR="009503FC" w:rsidRPr="009503FC" w:rsidRDefault="009503FC" w:rsidP="00830972">
            <w:pPr>
              <w:ind w:firstLine="7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503FC">
              <w:rPr>
                <w:rFonts w:ascii="Times New Roman" w:hAnsi="Times New Roman"/>
                <w:sz w:val="24"/>
                <w:szCs w:val="24"/>
              </w:rPr>
              <w:t>17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 w:rsidRPr="009503FC">
              <w:rPr>
                <w:rFonts w:ascii="Times New Roman" w:hAnsi="Times New Roman"/>
                <w:sz w:val="24"/>
                <w:szCs w:val="24"/>
              </w:rPr>
              <w:t>- 19</w:t>
            </w:r>
            <w:r w:rsidRPr="009503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FD1810" w:rsidRDefault="00FD1810" w:rsidP="008309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4AE" w:rsidRPr="00A924AE" w:rsidRDefault="00A924AE" w:rsidP="00A924AE">
      <w:pPr>
        <w:pStyle w:val="a5"/>
        <w:numPr>
          <w:ilvl w:val="2"/>
          <w:numId w:val="31"/>
        </w:numPr>
        <w:ind w:left="0" w:firstLine="0"/>
        <w:jc w:val="center"/>
        <w:outlineLvl w:val="2"/>
        <w:rPr>
          <w:bCs/>
        </w:rPr>
      </w:pPr>
      <w:bookmarkStart w:id="28" w:name="_Toc42701927"/>
      <w:r>
        <w:rPr>
          <w:bCs/>
        </w:rPr>
        <w:t>План праздников и развлечений</w:t>
      </w:r>
      <w:bookmarkEnd w:id="28"/>
    </w:p>
    <w:p w:rsidR="00A924AE" w:rsidRPr="009503FC" w:rsidRDefault="00A924AE" w:rsidP="008309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5000" w:type="pct"/>
        <w:tblLook w:val="01E0" w:firstRow="1" w:lastRow="1" w:firstColumn="1" w:lastColumn="1" w:noHBand="0" w:noVBand="0"/>
      </w:tblPr>
      <w:tblGrid>
        <w:gridCol w:w="1951"/>
        <w:gridCol w:w="5708"/>
        <w:gridCol w:w="1912"/>
      </w:tblGrid>
      <w:tr w:rsidR="00A924AE" w:rsidRPr="003E21F8" w:rsidTr="00F3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924AE" w:rsidRPr="003E21F8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предметов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«Мастера – затейники»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Поделки из бумаги, природного материала, из песка, рисование и т.д.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Игровая программа «Лето! Ах, лето!»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доброты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«Театральная неделя доброты»</w:t>
            </w:r>
          </w:p>
          <w:p w:rsidR="00A924AE" w:rsidRPr="003E21F8" w:rsidRDefault="00A924AE" w:rsidP="000B636D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В гостях у сказки, игры, спектакли, и т.д.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творчества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Игры, развлечения, беседы по ПДД, ПББ, ОБЖ, поделки-атрибуты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21F8">
              <w:rPr>
                <w:rFonts w:ascii="Times New Roman" w:eastAsia="Calibri" w:hAnsi="Times New Roman"/>
                <w:sz w:val="24"/>
                <w:szCs w:val="24"/>
              </w:rPr>
              <w:t>Серия «Красный, жёлтый, зелёный»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eastAsia="Calibri" w:hAnsi="Times New Roman"/>
                <w:sz w:val="24"/>
                <w:szCs w:val="24"/>
              </w:rPr>
              <w:t>Развлечение «Сигналы светофора»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«Наш друг - природа»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Эксперименты на прогулке, рассматривание растений, познавательные игры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Развлечение «Советы Нептуна»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«В мире животных!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Игры, по страницам сказок, рассматривание иллюстраций и т.д.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здоровья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3E21F8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3E21F8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Спортивные развлечения, о здоровых и полезных продуктах питания и т.д.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открытий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21F8">
              <w:rPr>
                <w:rFonts w:ascii="Times New Roman" w:eastAsia="Calibri" w:hAnsi="Times New Roman"/>
                <w:sz w:val="24"/>
                <w:szCs w:val="24"/>
              </w:rPr>
              <w:t>Серия «Красный, жёлтый, зелёный»</w:t>
            </w:r>
          </w:p>
          <w:p w:rsidR="00A924AE" w:rsidRPr="003E21F8" w:rsidRDefault="00A924AE" w:rsidP="008353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3E21F8">
              <w:rPr>
                <w:rFonts w:ascii="Times New Roman" w:hAnsi="Times New Roman"/>
                <w:sz w:val="24"/>
                <w:szCs w:val="24"/>
              </w:rPr>
              <w:t>Автомобилию</w:t>
            </w:r>
            <w:proofErr w:type="spellEnd"/>
            <w:r w:rsidRPr="003E21F8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Творческие игры, досуги, конкурс рисунков «Эволюция транспорта»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транспорта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Беседы, рассматривание фотографий, конкурс семенных рисунков, и т.д.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Мир праздника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3E21F8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Летняя олимпиада. Игра – путешествие «Лето красное» (с ко</w:t>
            </w:r>
            <w:r w:rsidR="000B636D">
              <w:rPr>
                <w:rFonts w:ascii="Times New Roman" w:hAnsi="Times New Roman"/>
                <w:sz w:val="24"/>
                <w:szCs w:val="24"/>
              </w:rPr>
              <w:t>нкурсными заданиями на пунктах)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Творчество и мастерство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F33497" w:rsidRDefault="00A924AE" w:rsidP="008353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3497">
              <w:rPr>
                <w:rFonts w:ascii="Times New Roman" w:eastAsia="Calibri" w:hAnsi="Times New Roman"/>
                <w:sz w:val="24"/>
                <w:szCs w:val="24"/>
              </w:rPr>
              <w:t>Серия «Красный, жёлтый, зелёный»</w:t>
            </w:r>
          </w:p>
          <w:p w:rsidR="00A924AE" w:rsidRPr="00F33497" w:rsidRDefault="00A924AE" w:rsidP="00835393">
            <w:pPr>
              <w:rPr>
                <w:rFonts w:ascii="Times New Roman" w:hAnsi="Times New Roman"/>
                <w:sz w:val="24"/>
                <w:szCs w:val="24"/>
              </w:rPr>
            </w:pPr>
            <w:r w:rsidRPr="00F33497">
              <w:rPr>
                <w:rFonts w:ascii="Times New Roman" w:eastAsia="Calibri" w:hAnsi="Times New Roman"/>
                <w:sz w:val="24"/>
                <w:szCs w:val="24"/>
              </w:rPr>
              <w:t xml:space="preserve">Развлечение «Путешествие в страну </w:t>
            </w:r>
            <w:proofErr w:type="spellStart"/>
            <w:r w:rsidRPr="00F33497">
              <w:rPr>
                <w:rFonts w:ascii="Times New Roman" w:eastAsia="Calibri" w:hAnsi="Times New Roman"/>
                <w:sz w:val="24"/>
                <w:szCs w:val="24"/>
              </w:rPr>
              <w:t>Светофорию</w:t>
            </w:r>
            <w:proofErr w:type="spellEnd"/>
            <w:r w:rsidRPr="00F3349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A924AE" w:rsidRPr="003E21F8" w:rsidTr="00F334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  <w:p w:rsidR="00A924AE" w:rsidRPr="003E21F8" w:rsidRDefault="00A924AE" w:rsidP="00835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1F8">
              <w:rPr>
                <w:rFonts w:ascii="Times New Roman" w:hAnsi="Times New Roman"/>
                <w:sz w:val="24"/>
                <w:szCs w:val="24"/>
              </w:rPr>
              <w:t>Летние приключения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pct"/>
          </w:tcPr>
          <w:p w:rsidR="00A924AE" w:rsidRPr="00F33497" w:rsidRDefault="00A924AE" w:rsidP="0076545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«До, свидания Лето красное»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9" w:type="pct"/>
          </w:tcPr>
          <w:p w:rsidR="00A924AE" w:rsidRPr="00F33497" w:rsidRDefault="00A924AE" w:rsidP="008353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3497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</w:tbl>
    <w:p w:rsidR="00FD1810" w:rsidRDefault="00FD1810" w:rsidP="008309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516" w:rsidRPr="00104516" w:rsidRDefault="00104516" w:rsidP="00104516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rFonts w:eastAsia="Calibri"/>
          <w:bCs/>
        </w:rPr>
      </w:pPr>
      <w:bookmarkStart w:id="29" w:name="_Toc42701928"/>
      <w:r w:rsidRPr="00104516">
        <w:rPr>
          <w:rFonts w:eastAsia="Calibri"/>
          <w:bCs/>
        </w:rPr>
        <w:t>Особенности организации развивающей предметно-пространственной среды</w:t>
      </w:r>
      <w:bookmarkEnd w:id="29"/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образовательная среда дошкольной организации:</w:t>
      </w: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гарантирует охрану и укрепление физического и психического здоровья детей;</w:t>
      </w: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эмоциональное благополучие детей;</w:t>
      </w: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профессиональному развитию педагогических работников;</w:t>
      </w: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развивающего вариативного дошкольного образования</w:t>
      </w: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открытость дошкольного образования;</w:t>
      </w:r>
    </w:p>
    <w:p w:rsidR="00104516" w:rsidRPr="00104516" w:rsidRDefault="00104516" w:rsidP="00104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участия родителей (законных представителей) в образовательной деятельности.</w:t>
      </w:r>
    </w:p>
    <w:p w:rsidR="00104516" w:rsidRPr="00104516" w:rsidRDefault="00104516" w:rsidP="0010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516">
        <w:rPr>
          <w:rFonts w:ascii="Times New Roman" w:eastAsia="Calibri" w:hAnsi="Times New Roman" w:cs="Times New Roman"/>
          <w:bCs/>
          <w:i/>
          <w:sz w:val="24"/>
          <w:szCs w:val="24"/>
        </w:rPr>
        <w:t>Принципы построения развивающей предметно-пространственной среды</w:t>
      </w:r>
      <w:r w:rsidRPr="00104516">
        <w:rPr>
          <w:rFonts w:ascii="Times New Roman" w:eastAsia="Calibri" w:hAnsi="Times New Roman" w:cs="Times New Roman"/>
          <w:bCs/>
          <w:sz w:val="24"/>
          <w:szCs w:val="24"/>
        </w:rPr>
        <w:t xml:space="preserve"> в МАДОУ г. Нижневартовска ДС №40 «Золотая рыбка»:</w:t>
      </w:r>
    </w:p>
    <w:p w:rsidR="00104516" w:rsidRDefault="00104516" w:rsidP="0010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51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принцип безопасности;</w:t>
      </w:r>
    </w:p>
    <w:p w:rsidR="00104516" w:rsidRPr="00104516" w:rsidRDefault="00104516" w:rsidP="0010451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полифункциональность среды: предметная развивающая среда много функциональна, открывает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множество возможностей перед ребёнком и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обеспечивает все составляющие образовательного процесса;</w:t>
      </w:r>
    </w:p>
    <w:p w:rsidR="00104516" w:rsidRPr="00104516" w:rsidRDefault="00104516" w:rsidP="0010451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10451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принцип </w:t>
      </w:r>
      <w:proofErr w:type="spellStart"/>
      <w:r w:rsidRPr="0010451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рансформируемости</w:t>
      </w:r>
      <w:proofErr w:type="spellEnd"/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среды связан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сеё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полифункциональностью и предполагает возможность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изменений,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позволяющих,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 ситуации, вынести на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первый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план ту или и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ную функцию пространства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(в отличие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от монофункционального зонирования,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жестко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закрепляющего функции за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определенным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пространством);</w:t>
      </w:r>
    </w:p>
    <w:p w:rsidR="00104516" w:rsidRPr="00104516" w:rsidRDefault="00104516" w:rsidP="0010451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- вариативность среды позволяет использовать конкретизирующие м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одельные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варианты как прототипы для конкретных вариантов среды, разрабатываемых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уже самими педагогами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-практиками;</w:t>
      </w:r>
    </w:p>
    <w:p w:rsidR="00104516" w:rsidRPr="00104516" w:rsidRDefault="00104516" w:rsidP="0010451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-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принцип интеграции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образовательных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областей: м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атериалы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и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оборудование для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одной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образовательной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области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могут использоваться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и </w:t>
      </w:r>
      <w:r w:rsidRPr="00104516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в 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ходе </w:t>
      </w:r>
      <w:r w:rsidRPr="00104516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реализации других о</w:t>
      </w:r>
      <w:r w:rsidRPr="00104516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бластей.</w:t>
      </w:r>
    </w:p>
    <w:p w:rsidR="00BF7EC2" w:rsidRPr="00DE224E" w:rsidRDefault="00BF7EC2" w:rsidP="00DE224E">
      <w:pPr>
        <w:pStyle w:val="a5"/>
        <w:numPr>
          <w:ilvl w:val="1"/>
          <w:numId w:val="31"/>
        </w:numPr>
        <w:ind w:left="0" w:firstLine="0"/>
        <w:jc w:val="center"/>
        <w:outlineLvl w:val="1"/>
        <w:rPr>
          <w:bCs/>
        </w:rPr>
      </w:pPr>
      <w:bookmarkStart w:id="30" w:name="_Toc42701929"/>
      <w:r w:rsidRPr="00DE224E">
        <w:rPr>
          <w:bCs/>
        </w:rPr>
        <w:lastRenderedPageBreak/>
        <w:t>Контроль и руководство образовательно-оздоровительной работой</w:t>
      </w:r>
      <w:bookmarkEnd w:id="30"/>
    </w:p>
    <w:p w:rsidR="00BF7EC2" w:rsidRDefault="00BF7EC2" w:rsidP="00544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4433"/>
        <w:gridCol w:w="2498"/>
        <w:gridCol w:w="2640"/>
      </w:tblGrid>
      <w:tr w:rsidR="00BF7EC2" w:rsidRPr="00BF7EC2" w:rsidTr="00F3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pct"/>
          </w:tcPr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05" w:type="pct"/>
          </w:tcPr>
          <w:p w:rsidR="00BF7EC2" w:rsidRPr="00BF7EC2" w:rsidRDefault="00BF7EC2" w:rsidP="00BF7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9" w:type="pct"/>
          </w:tcPr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F7EC2" w:rsidRPr="00BF7EC2" w:rsidTr="00F33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pct"/>
          </w:tcPr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1. Смотр летнего выносного материала, подготовка групп и участников к ЛОП.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5E5B4D" w:rsidP="005E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F7EC2" w:rsidRPr="00BF7EC2">
              <w:rPr>
                <w:rFonts w:ascii="Times New Roman" w:hAnsi="Times New Roman"/>
                <w:sz w:val="24"/>
                <w:szCs w:val="24"/>
              </w:rPr>
              <w:t>Утренний прием: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гимнастика на воздухе;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прогулки.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5E5B4D" w:rsidP="005E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F7EC2" w:rsidRPr="00BF7EC2">
              <w:rPr>
                <w:rFonts w:ascii="Times New Roman" w:hAnsi="Times New Roman"/>
                <w:sz w:val="24"/>
                <w:szCs w:val="24"/>
              </w:rPr>
              <w:t>Проверка наличия и сохранности выносного материала.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5E5B4D" w:rsidP="005E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F7EC2" w:rsidRPr="00BF7EC2">
              <w:rPr>
                <w:rFonts w:ascii="Times New Roman" w:hAnsi="Times New Roman"/>
                <w:sz w:val="24"/>
                <w:szCs w:val="24"/>
              </w:rPr>
              <w:t>Выполнение инструкций.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5. Организация питания: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формирование КГН;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документация по питанию, цикличное меню;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витаминизация, контроль калорийности пищи;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соблюдение питьевого режима;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- подвижные игры на прогулке.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432C28" w:rsidP="0043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F7EC2" w:rsidRPr="00BF7EC2">
              <w:rPr>
                <w:rFonts w:ascii="Times New Roman" w:hAnsi="Times New Roman"/>
                <w:sz w:val="24"/>
                <w:szCs w:val="24"/>
              </w:rPr>
              <w:t>Закаливание.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432C28" w:rsidP="0043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F7EC2" w:rsidRPr="00BF7EC2">
              <w:rPr>
                <w:rFonts w:ascii="Times New Roman" w:hAnsi="Times New Roman"/>
                <w:sz w:val="24"/>
                <w:szCs w:val="24"/>
              </w:rPr>
              <w:t>Проведение физкультурных мероприятий и развлечений.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432C28" w:rsidP="0043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F7EC2" w:rsidRPr="00BF7EC2">
              <w:rPr>
                <w:rFonts w:ascii="Times New Roman" w:hAnsi="Times New Roman"/>
                <w:sz w:val="24"/>
                <w:szCs w:val="24"/>
              </w:rPr>
              <w:t>Планирование и организация познавательной деятельности детей.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9. Организация работы по изучению правил по профилактике детского-дорожно-транспортного травматизма.</w:t>
            </w: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10. Работа с родителями.</w:t>
            </w:r>
          </w:p>
        </w:tc>
        <w:tc>
          <w:tcPr>
            <w:tcW w:w="1305" w:type="pct"/>
          </w:tcPr>
          <w:p w:rsidR="00BF7EC2" w:rsidRPr="00BF7EC2" w:rsidRDefault="00791C9D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9" w:type="pct"/>
          </w:tcPr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B4D" w:rsidRPr="003E21F8" w:rsidRDefault="005E5B4D" w:rsidP="005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3E21F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7EC2" w:rsidRPr="00BF7EC2" w:rsidRDefault="00BF7EC2" w:rsidP="00BF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C2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</w:tbl>
    <w:p w:rsidR="00E731F0" w:rsidRPr="00E731F0" w:rsidRDefault="00E731F0" w:rsidP="00E731F0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31F0" w:rsidRDefault="00E731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E731F0" w:rsidRPr="00E731F0" w:rsidRDefault="00E731F0" w:rsidP="00E731F0">
      <w:pPr>
        <w:pStyle w:val="a5"/>
        <w:ind w:left="0"/>
        <w:contextualSpacing/>
        <w:jc w:val="center"/>
        <w:outlineLvl w:val="0"/>
      </w:pPr>
      <w:bookmarkStart w:id="31" w:name="_Toc42701930"/>
      <w:r w:rsidRPr="00E731F0">
        <w:lastRenderedPageBreak/>
        <w:t>Перечень литературных источников</w:t>
      </w:r>
      <w:bookmarkEnd w:id="31"/>
    </w:p>
    <w:p w:rsidR="00E731F0" w:rsidRPr="004F4979" w:rsidRDefault="00E731F0" w:rsidP="00E731F0">
      <w:pPr>
        <w:pStyle w:val="a5"/>
        <w:jc w:val="both"/>
        <w:outlineLvl w:val="1"/>
        <w:rPr>
          <w:b/>
        </w:rPr>
      </w:pPr>
    </w:p>
    <w:p w:rsidR="00E731F0" w:rsidRPr="004F4979" w:rsidRDefault="00E731F0" w:rsidP="00E731F0">
      <w:pPr>
        <w:pStyle w:val="a5"/>
        <w:numPr>
          <w:ilvl w:val="0"/>
          <w:numId w:val="36"/>
        </w:numPr>
        <w:ind w:left="0" w:firstLine="720"/>
        <w:contextualSpacing/>
        <w:jc w:val="both"/>
        <w:rPr>
          <w:color w:val="000000" w:themeColor="text1"/>
        </w:rPr>
      </w:pPr>
      <w:proofErr w:type="spellStart"/>
      <w:r w:rsidRPr="004F4979">
        <w:rPr>
          <w:color w:val="000000" w:themeColor="text1"/>
        </w:rPr>
        <w:t>Амонашвили</w:t>
      </w:r>
      <w:proofErr w:type="spellEnd"/>
      <w:r w:rsidRPr="004F4979">
        <w:rPr>
          <w:color w:val="000000" w:themeColor="text1"/>
        </w:rPr>
        <w:t xml:space="preserve"> Ш.А. Основы гуманной педагогики. В 20 кн. Кн. 6. Педагогическая симфония. Ч.1. Здравствуйте, Дети!/ Шалва </w:t>
      </w:r>
      <w:proofErr w:type="spellStart"/>
      <w:r w:rsidRPr="004F4979">
        <w:rPr>
          <w:color w:val="000000" w:themeColor="text1"/>
        </w:rPr>
        <w:t>Амонашвилли</w:t>
      </w:r>
      <w:proofErr w:type="spellEnd"/>
      <w:r w:rsidRPr="004F4979">
        <w:rPr>
          <w:color w:val="000000" w:themeColor="text1"/>
        </w:rPr>
        <w:t xml:space="preserve">. – М.: </w:t>
      </w:r>
      <w:proofErr w:type="spellStart"/>
      <w:r w:rsidRPr="004F4979">
        <w:rPr>
          <w:color w:val="000000" w:themeColor="text1"/>
        </w:rPr>
        <w:t>Имрита</w:t>
      </w:r>
      <w:proofErr w:type="spellEnd"/>
      <w:r w:rsidRPr="004F4979">
        <w:rPr>
          <w:color w:val="000000" w:themeColor="text1"/>
        </w:rPr>
        <w:t>, 2013.</w:t>
      </w:r>
    </w:p>
    <w:p w:rsidR="00E731F0" w:rsidRPr="004F4979" w:rsidRDefault="00E731F0" w:rsidP="00E731F0">
      <w:pPr>
        <w:pStyle w:val="a5"/>
        <w:numPr>
          <w:ilvl w:val="0"/>
          <w:numId w:val="36"/>
        </w:numPr>
        <w:ind w:left="0" w:firstLine="720"/>
        <w:contextualSpacing/>
        <w:jc w:val="both"/>
        <w:rPr>
          <w:color w:val="000000" w:themeColor="text1"/>
        </w:rPr>
      </w:pPr>
      <w:proofErr w:type="spellStart"/>
      <w:r w:rsidRPr="004F4979">
        <w:rPr>
          <w:rFonts w:cs="Arial"/>
          <w:color w:val="000000" w:themeColor="text1"/>
        </w:rPr>
        <w:t>Альтшуллер</w:t>
      </w:r>
      <w:proofErr w:type="spellEnd"/>
      <w:r w:rsidRPr="004F4979">
        <w:rPr>
          <w:rFonts w:cs="Arial"/>
          <w:color w:val="000000" w:themeColor="text1"/>
        </w:rPr>
        <w:t xml:space="preserve"> Г. С. Найти идею. Введение в теорию решения изобретательских задач. - Новосибирск: Наука, 1991. и др.</w:t>
      </w:r>
    </w:p>
    <w:p w:rsidR="00E731F0" w:rsidRPr="004F4979" w:rsidRDefault="00E731F0" w:rsidP="00E731F0">
      <w:pPr>
        <w:pStyle w:val="a5"/>
        <w:numPr>
          <w:ilvl w:val="0"/>
          <w:numId w:val="36"/>
        </w:numPr>
        <w:ind w:left="0" w:firstLine="720"/>
        <w:contextualSpacing/>
        <w:jc w:val="both"/>
        <w:rPr>
          <w:color w:val="000000" w:themeColor="text1"/>
        </w:rPr>
      </w:pPr>
      <w:proofErr w:type="spellStart"/>
      <w:r w:rsidRPr="004F4979">
        <w:rPr>
          <w:color w:val="000000" w:themeColor="text1"/>
        </w:rPr>
        <w:t>Веракса</w:t>
      </w:r>
      <w:proofErr w:type="spellEnd"/>
      <w:r w:rsidRPr="004F4979">
        <w:rPr>
          <w:color w:val="000000" w:themeColor="text1"/>
        </w:rPr>
        <w:t xml:space="preserve"> Н.Е. и др. Познавательное развитие. – М.: Мозаика-синтез, 2014</w:t>
      </w:r>
    </w:p>
    <w:p w:rsidR="00E731F0" w:rsidRPr="004F4979" w:rsidRDefault="00E731F0" w:rsidP="00E731F0">
      <w:pPr>
        <w:pStyle w:val="a5"/>
        <w:numPr>
          <w:ilvl w:val="0"/>
          <w:numId w:val="36"/>
        </w:numPr>
        <w:ind w:left="0" w:firstLine="720"/>
        <w:contextualSpacing/>
        <w:jc w:val="both"/>
        <w:rPr>
          <w:color w:val="000000" w:themeColor="text1"/>
        </w:rPr>
      </w:pPr>
      <w:r w:rsidRPr="004F4979">
        <w:rPr>
          <w:color w:val="000000" w:themeColor="text1"/>
        </w:rPr>
        <w:t>Лисина М.И. Формирование личности ребенка в общении. – СПб</w:t>
      </w:r>
      <w:proofErr w:type="gramStart"/>
      <w:r w:rsidRPr="004F4979">
        <w:rPr>
          <w:color w:val="000000" w:themeColor="text1"/>
        </w:rPr>
        <w:t xml:space="preserve">.: </w:t>
      </w:r>
      <w:proofErr w:type="gramEnd"/>
      <w:r w:rsidRPr="004F4979">
        <w:rPr>
          <w:color w:val="000000" w:themeColor="text1"/>
        </w:rPr>
        <w:t>Питер, 2009.</w:t>
      </w:r>
    </w:p>
    <w:p w:rsidR="00E731F0" w:rsidRPr="004F4979" w:rsidRDefault="00E731F0" w:rsidP="00E731F0">
      <w:pPr>
        <w:pStyle w:val="a5"/>
        <w:numPr>
          <w:ilvl w:val="0"/>
          <w:numId w:val="36"/>
        </w:numPr>
        <w:ind w:left="0" w:firstLine="720"/>
        <w:contextualSpacing/>
        <w:jc w:val="both"/>
        <w:rPr>
          <w:color w:val="000000" w:themeColor="text1"/>
        </w:rPr>
      </w:pPr>
      <w:r w:rsidRPr="004F4979">
        <w:rPr>
          <w:color w:val="000000" w:themeColor="text1"/>
        </w:rPr>
        <w:t xml:space="preserve">Михайленко Н.Я., Короткова Н.А. </w:t>
      </w:r>
      <w:proofErr w:type="spellStart"/>
      <w:r w:rsidRPr="004F4979">
        <w:rPr>
          <w:color w:val="000000" w:themeColor="text1"/>
        </w:rPr>
        <w:t>Огранизация</w:t>
      </w:r>
      <w:proofErr w:type="spellEnd"/>
      <w:r w:rsidRPr="004F4979">
        <w:rPr>
          <w:color w:val="000000" w:themeColor="text1"/>
        </w:rPr>
        <w:t xml:space="preserve"> сюжетной игры в детском саду. – М., 2009.</w:t>
      </w:r>
    </w:p>
    <w:p w:rsidR="00E731F0" w:rsidRPr="009D4750" w:rsidRDefault="00E731F0" w:rsidP="009D4750">
      <w:pPr>
        <w:shd w:val="clear" w:color="auto" w:fill="FFFFFF"/>
        <w:tabs>
          <w:tab w:val="left" w:pos="567"/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731F0" w:rsidRPr="009D4750" w:rsidRDefault="00E731F0" w:rsidP="009D47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32" w:name="_Toc434185531"/>
      <w:bookmarkStart w:id="33" w:name="_Toc434185752"/>
      <w:bookmarkStart w:id="34" w:name="_Toc460438665"/>
      <w:bookmarkStart w:id="35" w:name="_Toc461568248"/>
      <w:bookmarkStart w:id="36" w:name="_Toc461573904"/>
      <w:bookmarkStart w:id="37" w:name="_Toc484429990"/>
      <w:r w:rsidRPr="009D47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Перечень нормативных и нормативно-методических документов</w:t>
      </w:r>
      <w:bookmarkEnd w:id="32"/>
      <w:bookmarkEnd w:id="33"/>
      <w:bookmarkEnd w:id="34"/>
      <w:bookmarkEnd w:id="35"/>
      <w:bookmarkEnd w:id="36"/>
      <w:bookmarkEnd w:id="37"/>
    </w:p>
    <w:p w:rsidR="00E731F0" w:rsidRPr="009D4750" w:rsidRDefault="00E731F0" w:rsidP="009D4750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731F0" w:rsidRPr="009D4750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9D4750">
        <w:rPr>
          <w:spacing w:val="-1"/>
        </w:rPr>
        <w:t xml:space="preserve">Конвенция о правах ребенка. </w:t>
      </w:r>
      <w:proofErr w:type="gramStart"/>
      <w:r w:rsidRPr="009D4750">
        <w:rPr>
          <w:spacing w:val="-1"/>
        </w:rPr>
        <w:t>Принята</w:t>
      </w:r>
      <w:proofErr w:type="gramEnd"/>
      <w:r w:rsidRPr="009D4750">
        <w:rPr>
          <w:spacing w:val="-1"/>
        </w:rPr>
        <w:t xml:space="preserve"> резолюцией 44/25 Генеральной Ассамблеи от 20 ноября 1989 года. – ООН 1990.</w:t>
      </w:r>
    </w:p>
    <w:p w:rsidR="00E731F0" w:rsidRPr="004F4979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9D4750">
        <w:rPr>
          <w:spacing w:val="-1"/>
        </w:rPr>
        <w:t>Федеральный</w:t>
      </w:r>
      <w:r w:rsidRPr="004F4979">
        <w:rPr>
          <w:spacing w:val="-1"/>
        </w:rPr>
        <w:t xml:space="preserve"> закон от 29 декабря 2012 г. № 273-ФЗ (ред. От 31.2.2014, с </w:t>
      </w:r>
      <w:proofErr w:type="spellStart"/>
      <w:r w:rsidRPr="004F4979">
        <w:rPr>
          <w:spacing w:val="-1"/>
        </w:rPr>
        <w:t>изм</w:t>
      </w:r>
      <w:proofErr w:type="gramStart"/>
      <w:r w:rsidRPr="004F4979">
        <w:rPr>
          <w:spacing w:val="-1"/>
        </w:rPr>
        <w:t>.О</w:t>
      </w:r>
      <w:proofErr w:type="gramEnd"/>
      <w:r w:rsidRPr="004F4979">
        <w:rPr>
          <w:spacing w:val="-1"/>
        </w:rPr>
        <w:t>т</w:t>
      </w:r>
      <w:proofErr w:type="spellEnd"/>
      <w:r w:rsidRPr="004F4979">
        <w:rPr>
          <w:spacing w:val="-1"/>
        </w:rPr>
        <w:t xml:space="preserve"> 02.05.2015) «Об образовании в Российской Федерации» [Электронный ресурс] // Официальный интернет-портал правовой информации – Режим доступа: </w:t>
      </w:r>
      <w:proofErr w:type="spellStart"/>
      <w:r w:rsidRPr="004F4979">
        <w:rPr>
          <w:spacing w:val="-1"/>
          <w:lang w:val="en-US"/>
        </w:rPr>
        <w:t>parvo</w:t>
      </w:r>
      <w:proofErr w:type="spellEnd"/>
      <w:r w:rsidRPr="004F4979">
        <w:rPr>
          <w:spacing w:val="-1"/>
        </w:rPr>
        <w:t>.</w:t>
      </w:r>
      <w:proofErr w:type="spellStart"/>
      <w:r w:rsidRPr="004F4979">
        <w:rPr>
          <w:spacing w:val="-1"/>
          <w:lang w:val="en-US"/>
        </w:rPr>
        <w:t>gov</w:t>
      </w:r>
      <w:proofErr w:type="spellEnd"/>
      <w:r w:rsidRPr="004F4979">
        <w:rPr>
          <w:spacing w:val="-1"/>
        </w:rPr>
        <w:t>.</w:t>
      </w:r>
      <w:proofErr w:type="spellStart"/>
      <w:r w:rsidRPr="004F4979">
        <w:rPr>
          <w:spacing w:val="-1"/>
          <w:lang w:val="en-US"/>
        </w:rPr>
        <w:t>ru</w:t>
      </w:r>
      <w:proofErr w:type="spellEnd"/>
    </w:p>
    <w:p w:rsidR="00E731F0" w:rsidRPr="004F4979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4F4979">
        <w:rPr>
          <w:spacing w:val="-1"/>
        </w:rPr>
        <w:t>Федеральный закон 24 июля 1998 г. № 124-ФЗ «Об основных гарантиях прав ребенка в Российской Федерации»</w:t>
      </w:r>
    </w:p>
    <w:p w:rsidR="00E731F0" w:rsidRPr="004F4979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4F4979">
        <w:rPr>
          <w:spacing w:val="-1"/>
        </w:rPr>
        <w:t xml:space="preserve">Распоряжение Правительства Российской Федерации от 29 мая 2015 г. № 996-р о Стратегии развития воспитания до 2025 г. [Электронный ресурс]. – Режим доступа: </w:t>
      </w:r>
      <w:hyperlink r:id="rId12" w:history="1">
        <w:r w:rsidRPr="004F4979">
          <w:rPr>
            <w:rStyle w:val="aa"/>
            <w:spacing w:val="-1"/>
            <w:lang w:val="en-US"/>
          </w:rPr>
          <w:t>http</w:t>
        </w:r>
        <w:r w:rsidRPr="004F4979">
          <w:rPr>
            <w:rStyle w:val="aa"/>
            <w:spacing w:val="-1"/>
          </w:rPr>
          <w:t>://</w:t>
        </w:r>
        <w:r w:rsidRPr="004F4979">
          <w:rPr>
            <w:rStyle w:val="aa"/>
            <w:spacing w:val="-1"/>
            <w:lang w:val="en-US"/>
          </w:rPr>
          <w:t>government</w:t>
        </w:r>
        <w:r w:rsidRPr="004F4979">
          <w:rPr>
            <w:rStyle w:val="aa"/>
            <w:spacing w:val="-1"/>
          </w:rPr>
          <w:t>.</w:t>
        </w:r>
        <w:proofErr w:type="spellStart"/>
        <w:r w:rsidRPr="004F4979">
          <w:rPr>
            <w:rStyle w:val="aa"/>
            <w:spacing w:val="-1"/>
            <w:lang w:val="en-US"/>
          </w:rPr>
          <w:t>ru</w:t>
        </w:r>
        <w:proofErr w:type="spellEnd"/>
        <w:r w:rsidRPr="004F4979">
          <w:rPr>
            <w:rStyle w:val="aa"/>
            <w:spacing w:val="-1"/>
          </w:rPr>
          <w:t>/</w:t>
        </w:r>
        <w:r w:rsidRPr="004F4979">
          <w:rPr>
            <w:rStyle w:val="aa"/>
            <w:spacing w:val="-1"/>
            <w:lang w:val="en-US"/>
          </w:rPr>
          <w:t>docs</w:t>
        </w:r>
        <w:r w:rsidRPr="004F4979">
          <w:rPr>
            <w:rStyle w:val="aa"/>
            <w:spacing w:val="-1"/>
          </w:rPr>
          <w:t>/18312/</w:t>
        </w:r>
      </w:hyperlink>
      <w:r w:rsidRPr="004F4979">
        <w:rPr>
          <w:spacing w:val="-1"/>
        </w:rPr>
        <w:t>.</w:t>
      </w:r>
    </w:p>
    <w:p w:rsidR="00E731F0" w:rsidRPr="004F4979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4F4979">
        <w:rPr>
          <w:spacing w:val="-1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«Санитарно-эпидемиологического требования к дошкольным группам, размещенным в жилых помещениях жилищного фонда».</w:t>
      </w:r>
    </w:p>
    <w:p w:rsidR="00E731F0" w:rsidRPr="004F4979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4F4979">
        <w:rPr>
          <w:spacing w:val="-1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организаций»//Российская газета. – 2013. – 19.07(№157)</w:t>
      </w:r>
    </w:p>
    <w:p w:rsidR="005E28A7" w:rsidRPr="009D4750" w:rsidRDefault="00E731F0" w:rsidP="009D4750">
      <w:pPr>
        <w:pStyle w:val="a5"/>
        <w:numPr>
          <w:ilvl w:val="0"/>
          <w:numId w:val="35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D4750">
        <w:rPr>
          <w:spacing w:val="-1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нормативных СанПиН 2.2.2/2.4.1340-03» (вместе с «СанПиН 2.2.2/2.4.1340-03. 2.2.2.Гигиена труда, технологические, технологические процессы, сырье, материалы, оборудование, рабочий инструмент. 2.4.</w:t>
      </w:r>
      <w:proofErr w:type="gramEnd"/>
      <w:r w:rsidRPr="009D4750">
        <w:rPr>
          <w:spacing w:val="-1"/>
        </w:rPr>
        <w:t xml:space="preserve">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</w:t>
      </w:r>
      <w:proofErr w:type="spellStart"/>
      <w:r w:rsidRPr="009D4750">
        <w:rPr>
          <w:spacing w:val="-1"/>
        </w:rPr>
        <w:t>врачем</w:t>
      </w:r>
      <w:proofErr w:type="spellEnd"/>
      <w:r w:rsidRPr="009D4750">
        <w:rPr>
          <w:spacing w:val="-1"/>
        </w:rPr>
        <w:t xml:space="preserve"> Российской Федерации 30 мая 2003 г.) (Зарегистрировано в Минюсте России 10 июня 2003 г., регистрационный №4673)</w:t>
      </w:r>
      <w:r w:rsidR="009D4750" w:rsidRPr="009D4750">
        <w:rPr>
          <w:spacing w:val="-1"/>
        </w:rPr>
        <w:t>.</w:t>
      </w:r>
    </w:p>
    <w:sectPr w:rsidR="005E28A7" w:rsidRPr="009D4750" w:rsidSect="0083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81" w:rsidRDefault="009D5881" w:rsidP="005926DE">
      <w:pPr>
        <w:spacing w:after="0" w:line="240" w:lineRule="auto"/>
      </w:pPr>
      <w:r>
        <w:separator/>
      </w:r>
    </w:p>
  </w:endnote>
  <w:endnote w:type="continuationSeparator" w:id="0">
    <w:p w:rsidR="009D5881" w:rsidRDefault="009D5881" w:rsidP="0059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81" w:rsidRDefault="009D5881" w:rsidP="005926DE">
      <w:pPr>
        <w:spacing w:after="0" w:line="240" w:lineRule="auto"/>
      </w:pPr>
      <w:r>
        <w:separator/>
      </w:r>
    </w:p>
  </w:footnote>
  <w:footnote w:type="continuationSeparator" w:id="0">
    <w:p w:rsidR="009D5881" w:rsidRDefault="009D5881" w:rsidP="005926DE">
      <w:pPr>
        <w:spacing w:after="0" w:line="240" w:lineRule="auto"/>
      </w:pPr>
      <w:r>
        <w:continuationSeparator/>
      </w:r>
    </w:p>
  </w:footnote>
  <w:footnote w:id="1">
    <w:p w:rsidR="00A02D79" w:rsidRDefault="00A02D79" w:rsidP="0034394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926DE">
        <w:rPr>
          <w:rFonts w:ascii="Times New Roman" w:hAnsi="Times New Roman" w:cs="Times New Roman"/>
        </w:rPr>
        <w:t>Основная образовательная программа дошкольного образования МАДОУ г. Нижневартовска ДС № 40 «Золотая рыбка»</w:t>
      </w:r>
    </w:p>
  </w:footnote>
  <w:footnote w:id="2">
    <w:p w:rsidR="00A02D79" w:rsidRDefault="00A02D79">
      <w:pPr>
        <w:pStyle w:val="ad"/>
      </w:pPr>
      <w:r>
        <w:rPr>
          <w:rStyle w:val="af"/>
        </w:rPr>
        <w:footnoteRef/>
      </w:r>
      <w:r>
        <w:t xml:space="preserve"> </w:t>
      </w:r>
      <w:r w:rsidRPr="00AC6125">
        <w:rPr>
          <w:rFonts w:ascii="Times New Roman" w:hAnsi="Times New Roman" w:cs="Times New Roman"/>
        </w:rPr>
        <w:t>Основная образовательная программа дошкольного образования МАДОУ г. Нижневартовска ДС № 40 «Золотая рыбка»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301_"/>
      </v:shape>
    </w:pict>
  </w:numPicBullet>
  <w:abstractNum w:abstractNumId="0">
    <w:nsid w:val="03A74672"/>
    <w:multiLevelType w:val="hybridMultilevel"/>
    <w:tmpl w:val="7AF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8C2"/>
    <w:multiLevelType w:val="hybridMultilevel"/>
    <w:tmpl w:val="13BC7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17F5"/>
    <w:multiLevelType w:val="hybridMultilevel"/>
    <w:tmpl w:val="598E1C84"/>
    <w:lvl w:ilvl="0" w:tplc="310614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1948"/>
    <w:multiLevelType w:val="hybridMultilevel"/>
    <w:tmpl w:val="445CF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2B1C"/>
    <w:multiLevelType w:val="hybridMultilevel"/>
    <w:tmpl w:val="D89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3C1E"/>
    <w:multiLevelType w:val="hybridMultilevel"/>
    <w:tmpl w:val="A1BC45EC"/>
    <w:lvl w:ilvl="0" w:tplc="D59C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D30D2"/>
    <w:multiLevelType w:val="hybridMultilevel"/>
    <w:tmpl w:val="7206B1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55B51C3"/>
    <w:multiLevelType w:val="hybridMultilevel"/>
    <w:tmpl w:val="472A6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70511"/>
    <w:multiLevelType w:val="hybridMultilevel"/>
    <w:tmpl w:val="EA3CB328"/>
    <w:lvl w:ilvl="0" w:tplc="E8F832F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33426"/>
    <w:multiLevelType w:val="hybridMultilevel"/>
    <w:tmpl w:val="B61A9C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7F03664"/>
    <w:multiLevelType w:val="multilevel"/>
    <w:tmpl w:val="CF021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A713E36"/>
    <w:multiLevelType w:val="hybridMultilevel"/>
    <w:tmpl w:val="F2A2B76A"/>
    <w:lvl w:ilvl="0" w:tplc="F9C49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62AE9"/>
    <w:multiLevelType w:val="hybridMultilevel"/>
    <w:tmpl w:val="B22A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1871"/>
    <w:multiLevelType w:val="hybridMultilevel"/>
    <w:tmpl w:val="DB9CAF9E"/>
    <w:lvl w:ilvl="0" w:tplc="F9C49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AB4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550510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655DC"/>
    <w:multiLevelType w:val="hybridMultilevel"/>
    <w:tmpl w:val="CAFA7B06"/>
    <w:lvl w:ilvl="0" w:tplc="0550510C">
      <w:start w:val="2"/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9298F"/>
    <w:multiLevelType w:val="hybridMultilevel"/>
    <w:tmpl w:val="272A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70EC1"/>
    <w:multiLevelType w:val="hybridMultilevel"/>
    <w:tmpl w:val="18FE43A6"/>
    <w:lvl w:ilvl="0" w:tplc="F9C49B1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D2617"/>
    <w:multiLevelType w:val="hybridMultilevel"/>
    <w:tmpl w:val="958E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82804"/>
    <w:multiLevelType w:val="multilevel"/>
    <w:tmpl w:val="775EB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C4C70"/>
    <w:multiLevelType w:val="multilevel"/>
    <w:tmpl w:val="3DD8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BF91AF6"/>
    <w:multiLevelType w:val="hybridMultilevel"/>
    <w:tmpl w:val="38C414C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B7737"/>
    <w:multiLevelType w:val="hybridMultilevel"/>
    <w:tmpl w:val="775E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21786"/>
    <w:multiLevelType w:val="hybridMultilevel"/>
    <w:tmpl w:val="4110908A"/>
    <w:lvl w:ilvl="0" w:tplc="999A2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ACF"/>
    <w:multiLevelType w:val="hybridMultilevel"/>
    <w:tmpl w:val="6E320F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A0F183A"/>
    <w:multiLevelType w:val="hybridMultilevel"/>
    <w:tmpl w:val="DF42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08C7"/>
    <w:multiLevelType w:val="multilevel"/>
    <w:tmpl w:val="8D822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6FFC537D"/>
    <w:multiLevelType w:val="hybridMultilevel"/>
    <w:tmpl w:val="D83E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16299"/>
    <w:multiLevelType w:val="singleLevel"/>
    <w:tmpl w:val="0A9A2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</w:abstractNum>
  <w:abstractNum w:abstractNumId="28">
    <w:nsid w:val="74716A17"/>
    <w:multiLevelType w:val="hybridMultilevel"/>
    <w:tmpl w:val="91226942"/>
    <w:lvl w:ilvl="0" w:tplc="073605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>
    <w:nsid w:val="75BE3F01"/>
    <w:multiLevelType w:val="hybridMultilevel"/>
    <w:tmpl w:val="A5F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2495F"/>
    <w:multiLevelType w:val="hybridMultilevel"/>
    <w:tmpl w:val="460C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A46C6"/>
    <w:multiLevelType w:val="hybridMultilevel"/>
    <w:tmpl w:val="B472F82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7D742107"/>
    <w:multiLevelType w:val="hybridMultilevel"/>
    <w:tmpl w:val="24C027A8"/>
    <w:lvl w:ilvl="0" w:tplc="00A89C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24B33"/>
    <w:multiLevelType w:val="hybridMultilevel"/>
    <w:tmpl w:val="206E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26"/>
  </w:num>
  <w:num w:numId="22">
    <w:abstractNumId w:val="12"/>
  </w:num>
  <w:num w:numId="23">
    <w:abstractNumId w:val="17"/>
  </w:num>
  <w:num w:numId="24">
    <w:abstractNumId w:val="28"/>
  </w:num>
  <w:num w:numId="25">
    <w:abstractNumId w:val="4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2"/>
  </w:num>
  <w:num w:numId="33">
    <w:abstractNumId w:val="18"/>
  </w:num>
  <w:num w:numId="34">
    <w:abstractNumId w:val="10"/>
  </w:num>
  <w:num w:numId="35">
    <w:abstractNumId w:val="29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E7"/>
    <w:rsid w:val="00015B2A"/>
    <w:rsid w:val="00083860"/>
    <w:rsid w:val="00084CB3"/>
    <w:rsid w:val="000B2B7E"/>
    <w:rsid w:val="000B636D"/>
    <w:rsid w:val="000C37E7"/>
    <w:rsid w:val="000C4A95"/>
    <w:rsid w:val="000E7E62"/>
    <w:rsid w:val="000F2798"/>
    <w:rsid w:val="00104516"/>
    <w:rsid w:val="0011027A"/>
    <w:rsid w:val="00120A5F"/>
    <w:rsid w:val="00143DD4"/>
    <w:rsid w:val="00170EA0"/>
    <w:rsid w:val="00192210"/>
    <w:rsid w:val="001A3300"/>
    <w:rsid w:val="001A43F2"/>
    <w:rsid w:val="001E3F3B"/>
    <w:rsid w:val="00207BF4"/>
    <w:rsid w:val="00225F66"/>
    <w:rsid w:val="00226674"/>
    <w:rsid w:val="002436DB"/>
    <w:rsid w:val="002A21F7"/>
    <w:rsid w:val="002A347A"/>
    <w:rsid w:val="002D5B07"/>
    <w:rsid w:val="002E0ED7"/>
    <w:rsid w:val="00343943"/>
    <w:rsid w:val="003613D1"/>
    <w:rsid w:val="00387534"/>
    <w:rsid w:val="00397A86"/>
    <w:rsid w:val="003C6391"/>
    <w:rsid w:val="003E21F8"/>
    <w:rsid w:val="003F69D6"/>
    <w:rsid w:val="00400809"/>
    <w:rsid w:val="00400A97"/>
    <w:rsid w:val="004322D6"/>
    <w:rsid w:val="00432C28"/>
    <w:rsid w:val="00440BA2"/>
    <w:rsid w:val="004467FF"/>
    <w:rsid w:val="004800A1"/>
    <w:rsid w:val="004A476B"/>
    <w:rsid w:val="004C268C"/>
    <w:rsid w:val="004F3557"/>
    <w:rsid w:val="004F4A52"/>
    <w:rsid w:val="005256B4"/>
    <w:rsid w:val="00532876"/>
    <w:rsid w:val="00540EFC"/>
    <w:rsid w:val="0054439B"/>
    <w:rsid w:val="00554A89"/>
    <w:rsid w:val="00574324"/>
    <w:rsid w:val="00576F0C"/>
    <w:rsid w:val="005926DE"/>
    <w:rsid w:val="00594DAC"/>
    <w:rsid w:val="005A4183"/>
    <w:rsid w:val="005D16AE"/>
    <w:rsid w:val="005D6D1A"/>
    <w:rsid w:val="005E28A7"/>
    <w:rsid w:val="005E2BBD"/>
    <w:rsid w:val="005E5B4D"/>
    <w:rsid w:val="005F7328"/>
    <w:rsid w:val="00640BBC"/>
    <w:rsid w:val="00654B6D"/>
    <w:rsid w:val="00657F0A"/>
    <w:rsid w:val="00667097"/>
    <w:rsid w:val="00684818"/>
    <w:rsid w:val="006921F0"/>
    <w:rsid w:val="006A5292"/>
    <w:rsid w:val="006D59C2"/>
    <w:rsid w:val="006F1028"/>
    <w:rsid w:val="006F65A2"/>
    <w:rsid w:val="00703F16"/>
    <w:rsid w:val="00717A9A"/>
    <w:rsid w:val="00726D90"/>
    <w:rsid w:val="00732CAA"/>
    <w:rsid w:val="00765455"/>
    <w:rsid w:val="00781AF6"/>
    <w:rsid w:val="00791C9D"/>
    <w:rsid w:val="007A79E4"/>
    <w:rsid w:val="007B0E61"/>
    <w:rsid w:val="007C271A"/>
    <w:rsid w:val="007E4034"/>
    <w:rsid w:val="008204DC"/>
    <w:rsid w:val="00830972"/>
    <w:rsid w:val="00835393"/>
    <w:rsid w:val="00886028"/>
    <w:rsid w:val="009025FE"/>
    <w:rsid w:val="00904826"/>
    <w:rsid w:val="00934788"/>
    <w:rsid w:val="0094702C"/>
    <w:rsid w:val="009503FC"/>
    <w:rsid w:val="00956154"/>
    <w:rsid w:val="0096461F"/>
    <w:rsid w:val="009B75B8"/>
    <w:rsid w:val="009C28DC"/>
    <w:rsid w:val="009D21DE"/>
    <w:rsid w:val="009D4750"/>
    <w:rsid w:val="009D5881"/>
    <w:rsid w:val="009E0621"/>
    <w:rsid w:val="00A02D79"/>
    <w:rsid w:val="00A22C57"/>
    <w:rsid w:val="00A61595"/>
    <w:rsid w:val="00A924AE"/>
    <w:rsid w:val="00AC6125"/>
    <w:rsid w:val="00AC7663"/>
    <w:rsid w:val="00AE4B04"/>
    <w:rsid w:val="00B34C74"/>
    <w:rsid w:val="00B36735"/>
    <w:rsid w:val="00B416B8"/>
    <w:rsid w:val="00B44D28"/>
    <w:rsid w:val="00B56793"/>
    <w:rsid w:val="00B5796B"/>
    <w:rsid w:val="00B64F8E"/>
    <w:rsid w:val="00BF7EC2"/>
    <w:rsid w:val="00C14876"/>
    <w:rsid w:val="00C27C46"/>
    <w:rsid w:val="00C27D73"/>
    <w:rsid w:val="00C536BC"/>
    <w:rsid w:val="00C7465B"/>
    <w:rsid w:val="00CB1D55"/>
    <w:rsid w:val="00CB4FF0"/>
    <w:rsid w:val="00CD0707"/>
    <w:rsid w:val="00D10347"/>
    <w:rsid w:val="00D17201"/>
    <w:rsid w:val="00D43B18"/>
    <w:rsid w:val="00D4773C"/>
    <w:rsid w:val="00D80AF5"/>
    <w:rsid w:val="00DD06E4"/>
    <w:rsid w:val="00DE224E"/>
    <w:rsid w:val="00E45EF7"/>
    <w:rsid w:val="00E56CDE"/>
    <w:rsid w:val="00E653CA"/>
    <w:rsid w:val="00E731F0"/>
    <w:rsid w:val="00E81CD6"/>
    <w:rsid w:val="00E96B83"/>
    <w:rsid w:val="00E9760D"/>
    <w:rsid w:val="00EA33FC"/>
    <w:rsid w:val="00EA77A5"/>
    <w:rsid w:val="00EE5880"/>
    <w:rsid w:val="00F12A5B"/>
    <w:rsid w:val="00F2078F"/>
    <w:rsid w:val="00F21B7A"/>
    <w:rsid w:val="00F33497"/>
    <w:rsid w:val="00F8573E"/>
    <w:rsid w:val="00F91D00"/>
    <w:rsid w:val="00FC4A44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1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21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21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E2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21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21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21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21F8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1F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1F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E2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1F8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2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21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E21F8"/>
  </w:style>
  <w:style w:type="table" w:styleId="-2">
    <w:name w:val="Table Web 2"/>
    <w:basedOn w:val="a1"/>
    <w:rsid w:val="003E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3E21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21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E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E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E2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E21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922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2210"/>
    <w:rPr>
      <w:color w:val="800080" w:themeColor="followed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E9760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9760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E9760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9760D"/>
    <w:pPr>
      <w:spacing w:after="100"/>
      <w:ind w:left="440"/>
    </w:pPr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6"/>
    <w:uiPriority w:val="59"/>
    <w:rsid w:val="003F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5E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5926D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26D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26DE"/>
    <w:rPr>
      <w:vertAlign w:val="superscript"/>
    </w:rPr>
  </w:style>
  <w:style w:type="table" w:customStyle="1" w:styleId="32">
    <w:name w:val="Сетка таблицы3"/>
    <w:basedOn w:val="a1"/>
    <w:next w:val="a6"/>
    <w:uiPriority w:val="59"/>
    <w:rsid w:val="006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next w:val="-1"/>
    <w:uiPriority w:val="62"/>
    <w:rsid w:val="00F857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F85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A0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2D79"/>
  </w:style>
  <w:style w:type="paragraph" w:styleId="af2">
    <w:name w:val="footer"/>
    <w:basedOn w:val="a"/>
    <w:link w:val="af3"/>
    <w:uiPriority w:val="99"/>
    <w:unhideWhenUsed/>
    <w:rsid w:val="00A0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1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21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21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E2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21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21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21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21F8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1F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1F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E2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1F8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2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21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E21F8"/>
  </w:style>
  <w:style w:type="table" w:styleId="-2">
    <w:name w:val="Table Web 2"/>
    <w:basedOn w:val="a1"/>
    <w:rsid w:val="003E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3E21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21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E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E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E2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E21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922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2210"/>
    <w:rPr>
      <w:color w:val="800080" w:themeColor="followed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E9760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9760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E9760D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9760D"/>
    <w:pPr>
      <w:spacing w:after="100"/>
      <w:ind w:left="440"/>
    </w:pPr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6"/>
    <w:uiPriority w:val="59"/>
    <w:rsid w:val="003F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5E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5926D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26D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26DE"/>
    <w:rPr>
      <w:vertAlign w:val="superscript"/>
    </w:rPr>
  </w:style>
  <w:style w:type="table" w:customStyle="1" w:styleId="32">
    <w:name w:val="Сетка таблицы3"/>
    <w:basedOn w:val="a1"/>
    <w:next w:val="a6"/>
    <w:uiPriority w:val="59"/>
    <w:rsid w:val="006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next w:val="-1"/>
    <w:uiPriority w:val="62"/>
    <w:rsid w:val="00F857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F857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A0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2D79"/>
  </w:style>
  <w:style w:type="paragraph" w:styleId="af2">
    <w:name w:val="footer"/>
    <w:basedOn w:val="a"/>
    <w:link w:val="af3"/>
    <w:uiPriority w:val="99"/>
    <w:unhideWhenUsed/>
    <w:rsid w:val="00A0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183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-nv.ru/images/N112_prikaz_fgos_d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-nv.ru/images/prikaz_minobr_ot_30.08.2013_101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5F47-2C24-4D43-A933-6776DAEA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8467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dcterms:created xsi:type="dcterms:W3CDTF">2020-06-10T11:29:00Z</dcterms:created>
  <dcterms:modified xsi:type="dcterms:W3CDTF">2020-06-10T12:20:00Z</dcterms:modified>
</cp:coreProperties>
</file>